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417D7" w14:textId="038290B3" w:rsidR="00027798" w:rsidRDefault="00027798"/>
    <w:p w14:paraId="26ADCAE3" w14:textId="181177FE" w:rsidR="0023158D" w:rsidRDefault="002C285F" w:rsidP="0023158D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7134FBAD" w14:textId="4C80E20C" w:rsidR="008F0A18" w:rsidRDefault="008F0A18" w:rsidP="0023158D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 w:rsidRPr="008F0A18">
        <w:rPr>
          <w:b/>
          <w:bCs/>
          <w:noProof/>
          <w:sz w:val="28"/>
          <w:szCs w:val="28"/>
        </w:rPr>
        <w:drawing>
          <wp:inline distT="0" distB="0" distL="0" distR="0" wp14:anchorId="34CF6D42" wp14:editId="699276BC">
            <wp:extent cx="5940425" cy="8401886"/>
            <wp:effectExtent l="0" t="0" r="3175" b="0"/>
            <wp:docPr id="2" name="Рисунок 2" descr="C:\Users\User\Pictures\2022-12-06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463CE8" w14:textId="77777777" w:rsidR="008F0A18" w:rsidRDefault="008F0A18" w:rsidP="0023158D">
      <w:pPr>
        <w:pStyle w:val="a3"/>
        <w:tabs>
          <w:tab w:val="num" w:pos="825"/>
        </w:tabs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14:paraId="759B7535" w14:textId="77777777" w:rsidR="008F0A18" w:rsidRDefault="008F0A18" w:rsidP="0023158D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78749047" w14:textId="3BE7B7D2" w:rsidR="00BF1BE1" w:rsidRDefault="00BF1BE1" w:rsidP="0023158D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</w:pPr>
      <w:r>
        <w:lastRenderedPageBreak/>
        <w:t xml:space="preserve">методическое обеспечение воспитательного процесса, исследование его эффективности, повышение профессионального мастерства классных руководителей учебных групп. </w:t>
      </w:r>
    </w:p>
    <w:p w14:paraId="3EA315ED" w14:textId="77777777" w:rsidR="00BF1BE1" w:rsidRDefault="00BF1BE1" w:rsidP="0023158D">
      <w:pPr>
        <w:spacing w:line="360" w:lineRule="auto"/>
        <w:jc w:val="both"/>
      </w:pPr>
      <w:r>
        <w:t xml:space="preserve">2.2. В соответствии с установленной целью основными задачами Методического объединения классных руководителей учебных групп являются: </w:t>
      </w:r>
    </w:p>
    <w:p w14:paraId="42462FC3" w14:textId="77777777" w:rsidR="00BF1BE1" w:rsidRDefault="00BF1BE1" w:rsidP="0023158D">
      <w:pPr>
        <w:spacing w:line="360" w:lineRule="auto"/>
        <w:jc w:val="both"/>
      </w:pPr>
      <w:r>
        <w:t xml:space="preserve">2.2.1. повышение теоретического, научно-методического уровня подготовки классных руководителей учебных групп по вопросам психологии и педагогики воспитательной работы; </w:t>
      </w:r>
    </w:p>
    <w:p w14:paraId="235690F8" w14:textId="77777777" w:rsidR="00BF1BE1" w:rsidRDefault="00BF1BE1" w:rsidP="002C285F">
      <w:pPr>
        <w:spacing w:line="360" w:lineRule="auto"/>
        <w:jc w:val="both"/>
      </w:pPr>
      <w:r>
        <w:t xml:space="preserve">2.2.2. обеспечение выполнения единых принципиальных подходов к воспитанию и социализации студентов; </w:t>
      </w:r>
    </w:p>
    <w:p w14:paraId="72838D9C" w14:textId="77777777" w:rsidR="00BF1BE1" w:rsidRDefault="00BF1BE1" w:rsidP="002C285F">
      <w:pPr>
        <w:spacing w:line="360" w:lineRule="auto"/>
        <w:jc w:val="both"/>
      </w:pPr>
      <w:r>
        <w:t xml:space="preserve">2.2.3. обеспечение классных руководителей групп современными воспитательными технологиями и знанием современных форм и методов работы; </w:t>
      </w:r>
    </w:p>
    <w:p w14:paraId="148D0BA7" w14:textId="77777777" w:rsidR="00BF1BE1" w:rsidRDefault="00BF1BE1" w:rsidP="002C285F">
      <w:pPr>
        <w:spacing w:line="360" w:lineRule="auto"/>
        <w:jc w:val="both"/>
      </w:pPr>
      <w:r>
        <w:t xml:space="preserve">2.2.4. координирование планирования, организации и педагогического анализа воспитательных мероприятий групп; </w:t>
      </w:r>
    </w:p>
    <w:p w14:paraId="6874B8B4" w14:textId="77777777" w:rsidR="00BF1BE1" w:rsidRDefault="00BF1BE1" w:rsidP="002C285F">
      <w:pPr>
        <w:spacing w:line="360" w:lineRule="auto"/>
        <w:jc w:val="both"/>
      </w:pPr>
      <w:r>
        <w:t xml:space="preserve">2.2.5. изучение, обобщение и использование в практике передового педагогического опыта работы классных руководителей учебных групп; </w:t>
      </w:r>
    </w:p>
    <w:p w14:paraId="378C7174" w14:textId="59BEF39B" w:rsidR="00BF1BE1" w:rsidRDefault="00BF1BE1" w:rsidP="002C285F">
      <w:pPr>
        <w:spacing w:line="360" w:lineRule="auto"/>
        <w:jc w:val="both"/>
      </w:pPr>
      <w:r>
        <w:t>2.2.6. содействие становлению и развитию системы воспитательной работы классных руководителей учебных групп.</w:t>
      </w:r>
    </w:p>
    <w:p w14:paraId="733DF55E" w14:textId="77777777" w:rsidR="0023158D" w:rsidRPr="00265C6E" w:rsidRDefault="0023158D" w:rsidP="002C285F">
      <w:pPr>
        <w:spacing w:line="360" w:lineRule="auto"/>
        <w:jc w:val="both"/>
      </w:pPr>
    </w:p>
    <w:p w14:paraId="0DC4154F" w14:textId="7179EA50" w:rsidR="00BF1BE1" w:rsidRPr="0023158D" w:rsidRDefault="00BF1BE1" w:rsidP="002C285F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center"/>
        <w:rPr>
          <w:rStyle w:val="a4"/>
          <w:b w:val="0"/>
        </w:rPr>
      </w:pPr>
      <w:r>
        <w:rPr>
          <w:rStyle w:val="a4"/>
        </w:rPr>
        <w:t>Основные направления деятельности</w:t>
      </w:r>
      <w:r w:rsidRPr="00265C6E">
        <w:rPr>
          <w:rStyle w:val="a4"/>
        </w:rPr>
        <w:t xml:space="preserve"> методического объединения классных руководителей</w:t>
      </w:r>
    </w:p>
    <w:p w14:paraId="2AFB07C4" w14:textId="77777777" w:rsidR="0023158D" w:rsidRPr="00BF1BE1" w:rsidRDefault="0023158D" w:rsidP="0023158D">
      <w:pPr>
        <w:pStyle w:val="a3"/>
        <w:spacing w:before="0" w:beforeAutospacing="0" w:after="0" w:afterAutospacing="0"/>
        <w:ind w:left="714"/>
        <w:rPr>
          <w:rStyle w:val="a4"/>
          <w:b w:val="0"/>
        </w:rPr>
      </w:pPr>
    </w:p>
    <w:p w14:paraId="36721FA3" w14:textId="6882E189" w:rsidR="00BF1BE1" w:rsidRPr="00265C6E" w:rsidRDefault="00BF1BE1" w:rsidP="002C285F">
      <w:pPr>
        <w:spacing w:line="360" w:lineRule="auto"/>
        <w:jc w:val="both"/>
      </w:pPr>
      <w:r>
        <w:t xml:space="preserve">3.1 </w:t>
      </w:r>
      <w:r w:rsidRPr="00265C6E">
        <w:t xml:space="preserve">Ведет методическую работу по всем направлениям деятельности классного руководителя. </w:t>
      </w:r>
    </w:p>
    <w:p w14:paraId="533482EF" w14:textId="79E8C890" w:rsidR="00BF1BE1" w:rsidRPr="00265C6E" w:rsidRDefault="00BF1BE1" w:rsidP="002C285F">
      <w:pPr>
        <w:spacing w:line="360" w:lineRule="auto"/>
        <w:jc w:val="both"/>
      </w:pPr>
      <w:r>
        <w:t xml:space="preserve">3.2 </w:t>
      </w:r>
      <w:r w:rsidRPr="00265C6E">
        <w:t>Организует повышение профессионального, творческог</w:t>
      </w:r>
      <w:r w:rsidR="0023158D">
        <w:t xml:space="preserve">о роста классных руководителей; </w:t>
      </w:r>
      <w:r w:rsidRPr="00265C6E">
        <w:t>стимулирует их инициативу и творчество, активизирует их деятельность</w:t>
      </w:r>
      <w:r>
        <w:t>.</w:t>
      </w:r>
    </w:p>
    <w:p w14:paraId="208FF90C" w14:textId="77777777" w:rsidR="00BF1BE1" w:rsidRPr="00265C6E" w:rsidRDefault="00BF1BE1" w:rsidP="002C285F">
      <w:pPr>
        <w:pStyle w:val="a5"/>
        <w:numPr>
          <w:ilvl w:val="1"/>
          <w:numId w:val="3"/>
        </w:numPr>
        <w:spacing w:line="360" w:lineRule="auto"/>
        <w:jc w:val="both"/>
      </w:pPr>
      <w:r>
        <w:t xml:space="preserve"> А</w:t>
      </w:r>
      <w:r w:rsidRPr="00265C6E">
        <w:t xml:space="preserve">нализирует состояние воспитательной работы в </w:t>
      </w:r>
      <w:r>
        <w:t>группах</w:t>
      </w:r>
      <w:r w:rsidRPr="00265C6E">
        <w:t xml:space="preserve">. </w:t>
      </w:r>
    </w:p>
    <w:p w14:paraId="7B65C457" w14:textId="77777777" w:rsidR="0023158D" w:rsidRDefault="00BF1BE1" w:rsidP="002C285F">
      <w:pPr>
        <w:spacing w:line="360" w:lineRule="auto"/>
        <w:jc w:val="both"/>
      </w:pPr>
      <w:r>
        <w:t>3.4 В</w:t>
      </w:r>
      <w:r w:rsidRPr="00265C6E">
        <w:t>носит предложения по методическому обесп</w:t>
      </w:r>
      <w:r>
        <w:t xml:space="preserve">ечению воспитательного </w:t>
      </w:r>
      <w:proofErr w:type="gramStart"/>
      <w:r>
        <w:t>процесса,  корректировке</w:t>
      </w:r>
      <w:proofErr w:type="gramEnd"/>
      <w:r>
        <w:t xml:space="preserve">  должностной инструкции  </w:t>
      </w:r>
      <w:r w:rsidRPr="00265C6E">
        <w:t xml:space="preserve"> классных руководителей. </w:t>
      </w:r>
    </w:p>
    <w:p w14:paraId="3A471A9D" w14:textId="0A2A2B27" w:rsidR="00BF1BE1" w:rsidRDefault="00BF1BE1" w:rsidP="0023158D">
      <w:pPr>
        <w:spacing w:line="360" w:lineRule="auto"/>
        <w:jc w:val="center"/>
        <w:rPr>
          <w:rStyle w:val="a4"/>
        </w:rPr>
      </w:pPr>
      <w:r w:rsidRPr="00265C6E">
        <w:br/>
      </w:r>
      <w:r w:rsidRPr="00265C6E">
        <w:rPr>
          <w:rStyle w:val="a4"/>
        </w:rPr>
        <w:t>4</w:t>
      </w:r>
      <w:r>
        <w:rPr>
          <w:rStyle w:val="a4"/>
        </w:rPr>
        <w:t>.</w:t>
      </w:r>
      <w:r w:rsidRPr="00265C6E">
        <w:rPr>
          <w:rStyle w:val="a4"/>
        </w:rPr>
        <w:t xml:space="preserve"> Функциональные обязанности руководителя методического объединения</w:t>
      </w:r>
    </w:p>
    <w:p w14:paraId="0EC6403A" w14:textId="77777777" w:rsidR="0023158D" w:rsidRPr="002C285F" w:rsidRDefault="0023158D" w:rsidP="002C285F">
      <w:pPr>
        <w:spacing w:line="360" w:lineRule="auto"/>
        <w:jc w:val="both"/>
        <w:rPr>
          <w:rStyle w:val="a4"/>
          <w:b w:val="0"/>
          <w:bCs w:val="0"/>
        </w:rPr>
      </w:pPr>
    </w:p>
    <w:p w14:paraId="54D4BA12" w14:textId="6653E0D0" w:rsidR="00BF1BE1" w:rsidRPr="00265C6E" w:rsidRDefault="00BF1BE1" w:rsidP="002C285F">
      <w:pPr>
        <w:pStyle w:val="a3"/>
        <w:spacing w:before="0" w:beforeAutospacing="0" w:after="0" w:afterAutospacing="0" w:line="360" w:lineRule="auto"/>
        <w:jc w:val="both"/>
      </w:pPr>
      <w:r w:rsidRPr="00265C6E">
        <w:t xml:space="preserve">- планирование, подготовка, проведение и анализ деятельности методического </w:t>
      </w:r>
      <w:proofErr w:type="gramStart"/>
      <w:r w:rsidRPr="00265C6E">
        <w:t>объединения;</w:t>
      </w:r>
      <w:r w:rsidRPr="00265C6E">
        <w:br/>
        <w:t>-</w:t>
      </w:r>
      <w:proofErr w:type="gramEnd"/>
      <w:r w:rsidRPr="00265C6E">
        <w:t> своевременное составление документации о работе объединения;</w:t>
      </w:r>
      <w:r w:rsidRPr="00265C6E">
        <w:br/>
        <w:t>- согласование планов воспитательной работы в группе;</w:t>
      </w:r>
    </w:p>
    <w:p w14:paraId="7FF337DA" w14:textId="77777777" w:rsidR="00BF1BE1" w:rsidRPr="00265C6E" w:rsidRDefault="00BF1BE1" w:rsidP="002C285F">
      <w:pPr>
        <w:pStyle w:val="a3"/>
        <w:spacing w:before="0" w:beforeAutospacing="0" w:after="0" w:afterAutospacing="0" w:line="360" w:lineRule="auto"/>
        <w:jc w:val="both"/>
      </w:pPr>
      <w:r w:rsidRPr="00265C6E">
        <w:t>-проведение совещаний, семинаров классных руководителей;</w:t>
      </w:r>
    </w:p>
    <w:p w14:paraId="30B294F1" w14:textId="77777777" w:rsidR="00BF1BE1" w:rsidRPr="00265C6E" w:rsidRDefault="00BF1BE1" w:rsidP="002C285F">
      <w:pPr>
        <w:pStyle w:val="a3"/>
        <w:spacing w:before="0" w:beforeAutospacing="0" w:after="0" w:afterAutospacing="0" w:line="360" w:lineRule="auto"/>
        <w:jc w:val="both"/>
      </w:pPr>
      <w:r w:rsidRPr="00265C6E">
        <w:lastRenderedPageBreak/>
        <w:t>-проведение отчётов классных руководителей;</w:t>
      </w:r>
    </w:p>
    <w:p w14:paraId="4E08A702" w14:textId="77777777" w:rsidR="00BF1BE1" w:rsidRDefault="00BF1BE1" w:rsidP="002C285F">
      <w:pPr>
        <w:pStyle w:val="a3"/>
        <w:spacing w:before="0" w:beforeAutospacing="0" w:after="0" w:afterAutospacing="0" w:line="360" w:lineRule="auto"/>
        <w:jc w:val="both"/>
      </w:pPr>
      <w:r w:rsidRPr="00265C6E">
        <w:t>-организация методической работы по воспитательной тематике.</w:t>
      </w:r>
    </w:p>
    <w:p w14:paraId="669AA85E" w14:textId="77777777" w:rsidR="0023158D" w:rsidRDefault="0023158D" w:rsidP="002C285F">
      <w:pPr>
        <w:pStyle w:val="a3"/>
        <w:spacing w:before="0" w:beforeAutospacing="0" w:after="0" w:afterAutospacing="0" w:line="360" w:lineRule="auto"/>
        <w:jc w:val="both"/>
      </w:pPr>
    </w:p>
    <w:p w14:paraId="5639F9EF" w14:textId="77777777" w:rsidR="0023158D" w:rsidRDefault="0023158D" w:rsidP="002C285F">
      <w:pPr>
        <w:pStyle w:val="a3"/>
        <w:spacing w:before="0" w:beforeAutospacing="0" w:after="0" w:afterAutospacing="0" w:line="360" w:lineRule="auto"/>
        <w:jc w:val="both"/>
      </w:pPr>
    </w:p>
    <w:p w14:paraId="09363339" w14:textId="77777777" w:rsidR="0023158D" w:rsidRDefault="0023158D" w:rsidP="002C285F">
      <w:pPr>
        <w:pStyle w:val="a3"/>
        <w:spacing w:before="0" w:beforeAutospacing="0" w:after="0" w:afterAutospacing="0" w:line="360" w:lineRule="auto"/>
        <w:jc w:val="both"/>
      </w:pPr>
    </w:p>
    <w:p w14:paraId="7F57CCAC" w14:textId="77777777" w:rsidR="0023158D" w:rsidRPr="00265C6E" w:rsidRDefault="0023158D" w:rsidP="002C285F">
      <w:pPr>
        <w:pStyle w:val="a3"/>
        <w:spacing w:before="0" w:beforeAutospacing="0" w:after="0" w:afterAutospacing="0" w:line="360" w:lineRule="auto"/>
        <w:jc w:val="both"/>
      </w:pPr>
    </w:p>
    <w:p w14:paraId="523AEF99" w14:textId="69574F9F" w:rsidR="002C285F" w:rsidRPr="002C285F" w:rsidRDefault="002C285F" w:rsidP="002C285F">
      <w:pPr>
        <w:pStyle w:val="a3"/>
        <w:spacing w:before="0" w:beforeAutospacing="0" w:after="0" w:afterAutospacing="0" w:line="360" w:lineRule="auto"/>
        <w:jc w:val="both"/>
      </w:pPr>
      <w:r w:rsidRPr="002C285F">
        <w:rPr>
          <w:sz w:val="20"/>
          <w:szCs w:val="20"/>
        </w:rPr>
        <w:t>Юрисконсульт Н. А. Коробейникова</w:t>
      </w:r>
    </w:p>
    <w:sectPr w:rsidR="002C285F" w:rsidRPr="002C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44FB1"/>
    <w:multiLevelType w:val="multilevel"/>
    <w:tmpl w:val="EA8ED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A14A34"/>
    <w:multiLevelType w:val="hybridMultilevel"/>
    <w:tmpl w:val="C1185B54"/>
    <w:lvl w:ilvl="0" w:tplc="18C6E4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15BA"/>
    <w:multiLevelType w:val="hybridMultilevel"/>
    <w:tmpl w:val="4D3455B4"/>
    <w:lvl w:ilvl="0" w:tplc="59A8E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7739"/>
    <w:multiLevelType w:val="multilevel"/>
    <w:tmpl w:val="7D9C5BF6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E1"/>
    <w:rsid w:val="00027798"/>
    <w:rsid w:val="0023158D"/>
    <w:rsid w:val="002C285F"/>
    <w:rsid w:val="008F0A18"/>
    <w:rsid w:val="00B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B9F"/>
  <w15:chartTrackingRefBased/>
  <w15:docId w15:val="{F7D7D923-2186-4C3E-94C3-11C853D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B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1BE1"/>
    <w:rPr>
      <w:b/>
      <w:bCs/>
    </w:rPr>
  </w:style>
  <w:style w:type="paragraph" w:styleId="a5">
    <w:name w:val="List Paragraph"/>
    <w:basedOn w:val="a"/>
    <w:uiPriority w:val="34"/>
    <w:qFormat/>
    <w:rsid w:val="00BF1BE1"/>
    <w:pPr>
      <w:ind w:left="720"/>
      <w:contextualSpacing/>
    </w:pPr>
  </w:style>
  <w:style w:type="table" w:styleId="a6">
    <w:name w:val="Table Grid"/>
    <w:basedOn w:val="a1"/>
    <w:uiPriority w:val="39"/>
    <w:rsid w:val="002C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2022-10-20T03:37:00Z</dcterms:created>
  <dcterms:modified xsi:type="dcterms:W3CDTF">2022-12-06T06:39:00Z</dcterms:modified>
</cp:coreProperties>
</file>