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A648C" w14:textId="77777777" w:rsidR="00AA1952" w:rsidRDefault="00AA1952" w:rsidP="00AA1952"/>
    <w:p w14:paraId="4C454ECB" w14:textId="2DD9233C" w:rsidR="00074225" w:rsidRDefault="00074225" w:rsidP="00074225">
      <w:pPr>
        <w:ind w:left="-567"/>
        <w:jc w:val="both"/>
        <w:rPr>
          <w:noProof/>
          <w:color w:val="000000"/>
        </w:rPr>
      </w:pPr>
    </w:p>
    <w:p w14:paraId="7E296F03" w14:textId="77777777" w:rsidR="00DF2826" w:rsidRDefault="00DF2826" w:rsidP="00074225">
      <w:pPr>
        <w:ind w:left="-567"/>
        <w:jc w:val="both"/>
        <w:rPr>
          <w:noProof/>
          <w:color w:val="000000"/>
        </w:rPr>
      </w:pPr>
    </w:p>
    <w:p w14:paraId="08F92738" w14:textId="160D8371" w:rsidR="00DF2826" w:rsidRDefault="00DF2826" w:rsidP="00074225">
      <w:pPr>
        <w:ind w:left="-567"/>
        <w:jc w:val="both"/>
        <w:rPr>
          <w:noProof/>
          <w:color w:val="000000"/>
        </w:rPr>
      </w:pPr>
      <w:r w:rsidRPr="00DF2826">
        <w:rPr>
          <w:noProof/>
          <w:color w:val="000000"/>
        </w:rPr>
        <w:drawing>
          <wp:inline distT="0" distB="0" distL="0" distR="0" wp14:anchorId="3F07B1A5" wp14:editId="1C85BA30">
            <wp:extent cx="5940425" cy="8398036"/>
            <wp:effectExtent l="0" t="0" r="3175" b="3175"/>
            <wp:docPr id="2" name="Рисунок 2" descr="C:\Users\User\Desktop\сканы новые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овые\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62510E" w14:textId="77777777" w:rsidR="00DF2826" w:rsidRDefault="00DF2826" w:rsidP="00074225">
      <w:pPr>
        <w:ind w:left="-567"/>
        <w:jc w:val="both"/>
        <w:rPr>
          <w:sz w:val="28"/>
          <w:szCs w:val="28"/>
        </w:rPr>
      </w:pPr>
    </w:p>
    <w:p w14:paraId="2849F670" w14:textId="77777777" w:rsidR="00074225" w:rsidRDefault="00074225" w:rsidP="00AA1952">
      <w:pPr>
        <w:jc w:val="both"/>
        <w:rPr>
          <w:sz w:val="28"/>
          <w:szCs w:val="28"/>
        </w:rPr>
      </w:pPr>
    </w:p>
    <w:p w14:paraId="387FEC99" w14:textId="77777777" w:rsidR="00074225" w:rsidRDefault="00074225" w:rsidP="00AA1952">
      <w:pPr>
        <w:jc w:val="both"/>
        <w:rPr>
          <w:sz w:val="28"/>
          <w:szCs w:val="28"/>
        </w:rPr>
      </w:pPr>
    </w:p>
    <w:p w14:paraId="1EA46F1E" w14:textId="77777777" w:rsidR="00074225" w:rsidRDefault="00074225" w:rsidP="00AA1952">
      <w:pPr>
        <w:jc w:val="both"/>
        <w:rPr>
          <w:sz w:val="28"/>
          <w:szCs w:val="28"/>
        </w:rPr>
      </w:pPr>
    </w:p>
    <w:p w14:paraId="704F25CF" w14:textId="19ECB0DE" w:rsidR="00AA1952" w:rsidRPr="006421CC" w:rsidRDefault="00AA1952" w:rsidP="00AA1952">
      <w:pPr>
        <w:jc w:val="both"/>
        <w:rPr>
          <w:sz w:val="28"/>
          <w:szCs w:val="28"/>
        </w:rPr>
      </w:pPr>
      <w:r w:rsidRPr="006421CC">
        <w:rPr>
          <w:sz w:val="28"/>
          <w:szCs w:val="28"/>
        </w:rPr>
        <w:t>4. Основанием для принятия решения о предоставлении обучающемуся академического отпуска является личное заявление обучающегося (далее -</w:t>
      </w:r>
      <w:r>
        <w:rPr>
          <w:sz w:val="28"/>
          <w:szCs w:val="28"/>
        </w:rPr>
        <w:t xml:space="preserve"> </w:t>
      </w:r>
      <w:r w:rsidRPr="006421CC">
        <w:rPr>
          <w:sz w:val="28"/>
          <w:szCs w:val="28"/>
        </w:rPr>
        <w:t xml:space="preserve">заявление), а также заключение врачебной комиссии </w:t>
      </w:r>
      <w:proofErr w:type="gramStart"/>
      <w:r w:rsidRPr="006421CC">
        <w:rPr>
          <w:sz w:val="28"/>
          <w:szCs w:val="28"/>
        </w:rPr>
        <w:t xml:space="preserve">медицинской </w:t>
      </w:r>
      <w:r>
        <w:rPr>
          <w:sz w:val="28"/>
          <w:szCs w:val="28"/>
        </w:rPr>
        <w:t xml:space="preserve"> </w:t>
      </w:r>
      <w:r w:rsidRPr="006421CC">
        <w:rPr>
          <w:sz w:val="28"/>
          <w:szCs w:val="28"/>
        </w:rPr>
        <w:t>организации</w:t>
      </w:r>
      <w:proofErr w:type="gramEnd"/>
      <w:r w:rsidRPr="006421CC">
        <w:rPr>
          <w:sz w:val="28"/>
          <w:szCs w:val="28"/>
        </w:rPr>
        <w:t xml:space="preserve"> (для предоставления академического отпуска по медицинским </w:t>
      </w:r>
      <w:r>
        <w:rPr>
          <w:sz w:val="28"/>
          <w:szCs w:val="28"/>
        </w:rPr>
        <w:t xml:space="preserve"> </w:t>
      </w:r>
      <w:r w:rsidRPr="006421CC">
        <w:rPr>
          <w:sz w:val="28"/>
          <w:szCs w:val="28"/>
        </w:rPr>
        <w:t xml:space="preserve">показаниям), повестка военного комиссариата, содержащая время и место </w:t>
      </w:r>
      <w:r>
        <w:rPr>
          <w:sz w:val="28"/>
          <w:szCs w:val="28"/>
        </w:rPr>
        <w:t xml:space="preserve"> </w:t>
      </w:r>
      <w:r w:rsidRPr="006421CC">
        <w:rPr>
          <w:sz w:val="28"/>
          <w:szCs w:val="28"/>
        </w:rPr>
        <w:t xml:space="preserve">отправки к месту прохождения военной службы (для предоставления </w:t>
      </w:r>
      <w:r>
        <w:rPr>
          <w:sz w:val="28"/>
          <w:szCs w:val="28"/>
        </w:rPr>
        <w:t xml:space="preserve"> </w:t>
      </w:r>
      <w:r w:rsidRPr="006421CC">
        <w:rPr>
          <w:sz w:val="28"/>
          <w:szCs w:val="28"/>
        </w:rPr>
        <w:t xml:space="preserve">академического отпуска в случае призыва на военную службу), документы, </w:t>
      </w:r>
    </w:p>
    <w:p w14:paraId="276A7BCC" w14:textId="77777777" w:rsidR="00AA1952" w:rsidRPr="006421CC" w:rsidRDefault="00AA1952" w:rsidP="00AA1952">
      <w:pPr>
        <w:jc w:val="both"/>
        <w:rPr>
          <w:sz w:val="28"/>
          <w:szCs w:val="28"/>
        </w:rPr>
      </w:pPr>
      <w:r w:rsidRPr="006421CC">
        <w:rPr>
          <w:sz w:val="28"/>
          <w:szCs w:val="28"/>
        </w:rPr>
        <w:t xml:space="preserve">подтверждающие </w:t>
      </w:r>
      <w:r>
        <w:rPr>
          <w:sz w:val="28"/>
          <w:szCs w:val="28"/>
        </w:rPr>
        <w:t>иные основания</w:t>
      </w:r>
      <w:r w:rsidRPr="006421CC">
        <w:rPr>
          <w:sz w:val="28"/>
          <w:szCs w:val="28"/>
        </w:rPr>
        <w:t xml:space="preserve"> предоставления академического отпуска (при наличии).</w:t>
      </w:r>
    </w:p>
    <w:p w14:paraId="3B1C15DB" w14:textId="77777777" w:rsidR="00AA1952" w:rsidRPr="006421CC" w:rsidRDefault="00AA1952" w:rsidP="00AA1952">
      <w:pPr>
        <w:jc w:val="both"/>
        <w:rPr>
          <w:sz w:val="28"/>
          <w:szCs w:val="28"/>
        </w:rPr>
      </w:pPr>
      <w:r w:rsidRPr="006421CC">
        <w:rPr>
          <w:sz w:val="28"/>
          <w:szCs w:val="28"/>
        </w:rPr>
        <w:t xml:space="preserve">5. Решение о предоставлении академического отпуска </w:t>
      </w:r>
      <w:proofErr w:type="gramStart"/>
      <w:r w:rsidRPr="006421CC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 xml:space="preserve"> директором</w:t>
      </w:r>
      <w:proofErr w:type="gramEnd"/>
      <w:r>
        <w:rPr>
          <w:sz w:val="28"/>
          <w:szCs w:val="28"/>
        </w:rPr>
        <w:t xml:space="preserve"> колледжа</w:t>
      </w:r>
      <w:r w:rsidRPr="006421CC">
        <w:rPr>
          <w:sz w:val="28"/>
          <w:szCs w:val="28"/>
        </w:rPr>
        <w:t xml:space="preserve"> или уполномоченным им должностным </w:t>
      </w:r>
      <w:r>
        <w:rPr>
          <w:sz w:val="28"/>
          <w:szCs w:val="28"/>
        </w:rPr>
        <w:t xml:space="preserve"> </w:t>
      </w:r>
      <w:r w:rsidRPr="006421CC">
        <w:rPr>
          <w:sz w:val="28"/>
          <w:szCs w:val="28"/>
        </w:rPr>
        <w:t xml:space="preserve">лицом в десятидневный срок со дня получения от обучающегося заявления и </w:t>
      </w:r>
      <w:r>
        <w:rPr>
          <w:sz w:val="28"/>
          <w:szCs w:val="28"/>
        </w:rPr>
        <w:t xml:space="preserve"> </w:t>
      </w:r>
      <w:r w:rsidRPr="006421CC">
        <w:rPr>
          <w:sz w:val="28"/>
          <w:szCs w:val="28"/>
        </w:rPr>
        <w:t xml:space="preserve">прилагаемых к нему документов (при наличии) и оформляется приказом </w:t>
      </w:r>
      <w:r>
        <w:rPr>
          <w:sz w:val="28"/>
          <w:szCs w:val="28"/>
        </w:rPr>
        <w:t xml:space="preserve"> директора колледж</w:t>
      </w:r>
      <w:r w:rsidRPr="006421CC">
        <w:rPr>
          <w:sz w:val="28"/>
          <w:szCs w:val="28"/>
        </w:rPr>
        <w:t>а или уполномоченного им должностного лица.</w:t>
      </w:r>
    </w:p>
    <w:p w14:paraId="3F7F36BE" w14:textId="77777777" w:rsidR="00AA1952" w:rsidRPr="006421CC" w:rsidRDefault="00AA1952" w:rsidP="00AA1952">
      <w:pPr>
        <w:jc w:val="both"/>
        <w:rPr>
          <w:sz w:val="28"/>
          <w:szCs w:val="28"/>
        </w:rPr>
      </w:pPr>
      <w:r w:rsidRPr="006421CC">
        <w:rPr>
          <w:sz w:val="28"/>
          <w:szCs w:val="28"/>
        </w:rPr>
        <w:t xml:space="preserve">6. Обучающийся в период нахождения его в академическом </w:t>
      </w:r>
      <w:proofErr w:type="gramStart"/>
      <w:r w:rsidRPr="006421CC">
        <w:rPr>
          <w:sz w:val="28"/>
          <w:szCs w:val="28"/>
        </w:rPr>
        <w:t xml:space="preserve">отпуске </w:t>
      </w:r>
      <w:r>
        <w:rPr>
          <w:sz w:val="28"/>
          <w:szCs w:val="28"/>
        </w:rPr>
        <w:t xml:space="preserve"> </w:t>
      </w:r>
      <w:r w:rsidRPr="006421CC">
        <w:rPr>
          <w:sz w:val="28"/>
          <w:szCs w:val="28"/>
        </w:rPr>
        <w:t>освобождается</w:t>
      </w:r>
      <w:proofErr w:type="gramEnd"/>
      <w:r w:rsidRPr="006421CC">
        <w:rPr>
          <w:sz w:val="28"/>
          <w:szCs w:val="28"/>
        </w:rPr>
        <w:t xml:space="preserve"> от обязанностей, связанных с освоением им образовательной </w:t>
      </w:r>
      <w:r>
        <w:rPr>
          <w:sz w:val="28"/>
          <w:szCs w:val="28"/>
        </w:rPr>
        <w:t xml:space="preserve"> </w:t>
      </w:r>
      <w:r w:rsidRPr="006421CC">
        <w:rPr>
          <w:sz w:val="28"/>
          <w:szCs w:val="28"/>
        </w:rPr>
        <w:t>програ</w:t>
      </w:r>
      <w:r>
        <w:rPr>
          <w:sz w:val="28"/>
          <w:szCs w:val="28"/>
        </w:rPr>
        <w:t>ммы в колледже</w:t>
      </w:r>
      <w:r w:rsidRPr="006421CC">
        <w:rPr>
          <w:sz w:val="28"/>
          <w:szCs w:val="28"/>
        </w:rPr>
        <w:t xml:space="preserve"> и не допускается к образовательному процессу до завершения академического отпуска. В случае, если обучающийся обучае</w:t>
      </w:r>
      <w:r>
        <w:rPr>
          <w:sz w:val="28"/>
          <w:szCs w:val="28"/>
        </w:rPr>
        <w:t xml:space="preserve">тся в колледже </w:t>
      </w:r>
      <w:r w:rsidRPr="006421CC">
        <w:rPr>
          <w:sz w:val="28"/>
          <w:szCs w:val="28"/>
        </w:rPr>
        <w:t>по договору об образовании за счет средств физического и (</w:t>
      </w:r>
      <w:proofErr w:type="gramStart"/>
      <w:r w:rsidRPr="006421CC">
        <w:rPr>
          <w:sz w:val="28"/>
          <w:szCs w:val="28"/>
        </w:rPr>
        <w:t xml:space="preserve">или) </w:t>
      </w:r>
      <w:r>
        <w:rPr>
          <w:sz w:val="28"/>
          <w:szCs w:val="28"/>
        </w:rPr>
        <w:t xml:space="preserve"> </w:t>
      </w:r>
      <w:r w:rsidRPr="006421CC">
        <w:rPr>
          <w:sz w:val="28"/>
          <w:szCs w:val="28"/>
        </w:rPr>
        <w:t>юридического</w:t>
      </w:r>
      <w:proofErr w:type="gramEnd"/>
      <w:r w:rsidRPr="006421CC">
        <w:rPr>
          <w:sz w:val="28"/>
          <w:szCs w:val="28"/>
        </w:rPr>
        <w:t xml:space="preserve"> лица, во время академического отпуска плата за обучение с </w:t>
      </w:r>
      <w:r>
        <w:rPr>
          <w:sz w:val="28"/>
          <w:szCs w:val="28"/>
        </w:rPr>
        <w:t xml:space="preserve"> </w:t>
      </w:r>
      <w:r w:rsidRPr="006421CC">
        <w:rPr>
          <w:sz w:val="28"/>
          <w:szCs w:val="28"/>
        </w:rPr>
        <w:t>него не взимается.</w:t>
      </w:r>
    </w:p>
    <w:p w14:paraId="0E63FC1B" w14:textId="77777777" w:rsidR="00AA1952" w:rsidRDefault="00AA1952" w:rsidP="00AA1952">
      <w:pPr>
        <w:jc w:val="both"/>
        <w:rPr>
          <w:sz w:val="28"/>
          <w:szCs w:val="28"/>
        </w:rPr>
      </w:pPr>
      <w:r w:rsidRPr="006421CC">
        <w:rPr>
          <w:sz w:val="28"/>
          <w:szCs w:val="28"/>
        </w:rPr>
        <w:t xml:space="preserve">7.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Обучающийся допускается к обучению по завершении академического отпуска на основании приказа </w:t>
      </w:r>
      <w:proofErr w:type="gramStart"/>
      <w:r w:rsidRPr="006421CC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 колледж</w:t>
      </w:r>
      <w:r w:rsidRPr="006421CC">
        <w:rPr>
          <w:sz w:val="28"/>
          <w:szCs w:val="28"/>
        </w:rPr>
        <w:t>а</w:t>
      </w:r>
      <w:proofErr w:type="gramEnd"/>
      <w:r w:rsidRPr="006421CC">
        <w:rPr>
          <w:sz w:val="28"/>
          <w:szCs w:val="28"/>
        </w:rPr>
        <w:t xml:space="preserve"> или уполномоченного им должностного лица.</w:t>
      </w:r>
    </w:p>
    <w:p w14:paraId="2CCB4C8F" w14:textId="77777777" w:rsidR="00AA1952" w:rsidRPr="00D03326" w:rsidRDefault="00AA1952" w:rsidP="00AA1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3326">
        <w:rPr>
          <w:iCs/>
          <w:color w:val="000000"/>
          <w:sz w:val="28"/>
          <w:szCs w:val="28"/>
        </w:rPr>
        <w:t>Если по окончании академического отпуска на курсе нет группы, обучающейся на базе соответствующей его базовому образованию, то обучающийся может быть зачислен с его согласия в группу с другим базовым образованием, при совпадении рабочих, учебных планов.</w:t>
      </w:r>
    </w:p>
    <w:p w14:paraId="0E44DEFF" w14:textId="77777777" w:rsidR="00AA1952" w:rsidRPr="006421CC" w:rsidRDefault="00AA1952" w:rsidP="00AA1952">
      <w:pPr>
        <w:jc w:val="both"/>
        <w:rPr>
          <w:sz w:val="28"/>
          <w:szCs w:val="28"/>
        </w:rPr>
      </w:pPr>
      <w:r w:rsidRPr="006421CC">
        <w:rPr>
          <w:sz w:val="28"/>
          <w:szCs w:val="28"/>
        </w:rPr>
        <w:t xml:space="preserve">8. Обучающимся, находящимся в академическом отпуске </w:t>
      </w:r>
      <w:proofErr w:type="gramStart"/>
      <w:r w:rsidRPr="006421C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6421CC">
        <w:rPr>
          <w:sz w:val="28"/>
          <w:szCs w:val="28"/>
        </w:rPr>
        <w:t>медицинским</w:t>
      </w:r>
      <w:proofErr w:type="gramEnd"/>
      <w:r w:rsidRPr="006421CC">
        <w:rPr>
          <w:sz w:val="28"/>
          <w:szCs w:val="28"/>
        </w:rPr>
        <w:t xml:space="preserve"> показаниям, назначаются и выплачиваются ежемесячные </w:t>
      </w:r>
      <w:r>
        <w:rPr>
          <w:sz w:val="28"/>
          <w:szCs w:val="28"/>
        </w:rPr>
        <w:t xml:space="preserve"> </w:t>
      </w:r>
      <w:r w:rsidRPr="006421CC">
        <w:rPr>
          <w:sz w:val="28"/>
          <w:szCs w:val="28"/>
        </w:rPr>
        <w:t xml:space="preserve">компенсационные выплаты в соответствии с постановлением Правительства </w:t>
      </w:r>
    </w:p>
    <w:p w14:paraId="032B9656" w14:textId="2D07DDEB" w:rsidR="00AA1952" w:rsidRPr="006421CC" w:rsidRDefault="00AA1952" w:rsidP="00AA1952">
      <w:pPr>
        <w:jc w:val="both"/>
        <w:rPr>
          <w:sz w:val="28"/>
          <w:szCs w:val="28"/>
        </w:rPr>
      </w:pPr>
      <w:r w:rsidRPr="006421CC">
        <w:rPr>
          <w:sz w:val="28"/>
          <w:szCs w:val="28"/>
        </w:rPr>
        <w:t xml:space="preserve">Российской Федерации от 3 ноября 1994 г. </w:t>
      </w:r>
      <w:r>
        <w:rPr>
          <w:sz w:val="28"/>
          <w:szCs w:val="28"/>
        </w:rPr>
        <w:t>№</w:t>
      </w:r>
      <w:r w:rsidRPr="006421CC">
        <w:rPr>
          <w:sz w:val="28"/>
          <w:szCs w:val="28"/>
        </w:rPr>
        <w:t xml:space="preserve"> 1206 </w:t>
      </w:r>
      <w:r>
        <w:rPr>
          <w:sz w:val="28"/>
          <w:szCs w:val="28"/>
        </w:rPr>
        <w:t>«</w:t>
      </w:r>
      <w:r w:rsidRPr="006421CC">
        <w:rPr>
          <w:sz w:val="28"/>
          <w:szCs w:val="28"/>
        </w:rPr>
        <w:t xml:space="preserve">Об утверждении порядка </w:t>
      </w:r>
    </w:p>
    <w:p w14:paraId="3A330F79" w14:textId="2ED88313" w:rsidR="00AA1952" w:rsidRPr="006421CC" w:rsidRDefault="00AA1952" w:rsidP="00AA1952">
      <w:pPr>
        <w:jc w:val="both"/>
        <w:rPr>
          <w:sz w:val="28"/>
          <w:szCs w:val="28"/>
        </w:rPr>
      </w:pPr>
      <w:r w:rsidRPr="006421CC">
        <w:rPr>
          <w:sz w:val="28"/>
          <w:szCs w:val="28"/>
        </w:rPr>
        <w:t>назначения и выплаты ежемесячных компенсационных выплат отдельным категориям граждан</w:t>
      </w:r>
      <w:r>
        <w:rPr>
          <w:sz w:val="28"/>
          <w:szCs w:val="28"/>
        </w:rPr>
        <w:t>»</w:t>
      </w:r>
      <w:r w:rsidRPr="006421CC">
        <w:rPr>
          <w:sz w:val="28"/>
          <w:szCs w:val="28"/>
        </w:rPr>
        <w:t xml:space="preserve"> (Собрание законодательства Российской Федерации, 1994, </w:t>
      </w:r>
      <w:r>
        <w:rPr>
          <w:sz w:val="28"/>
          <w:szCs w:val="28"/>
        </w:rPr>
        <w:t>№</w:t>
      </w:r>
      <w:r w:rsidRPr="006421CC">
        <w:rPr>
          <w:sz w:val="28"/>
          <w:szCs w:val="28"/>
        </w:rPr>
        <w:t xml:space="preserve"> 29, ст. 3035; 2003, </w:t>
      </w:r>
      <w:r>
        <w:rPr>
          <w:sz w:val="28"/>
          <w:szCs w:val="28"/>
        </w:rPr>
        <w:t>№</w:t>
      </w:r>
      <w:r w:rsidRPr="006421CC">
        <w:rPr>
          <w:sz w:val="28"/>
          <w:szCs w:val="28"/>
        </w:rPr>
        <w:t xml:space="preserve"> 33, ст. 3269; 2006, </w:t>
      </w:r>
      <w:r>
        <w:rPr>
          <w:sz w:val="28"/>
          <w:szCs w:val="28"/>
        </w:rPr>
        <w:t>№</w:t>
      </w:r>
      <w:r w:rsidRPr="006421CC">
        <w:rPr>
          <w:sz w:val="28"/>
          <w:szCs w:val="28"/>
        </w:rPr>
        <w:t xml:space="preserve"> 33, ст. 3633; 2012, </w:t>
      </w:r>
      <w:r>
        <w:rPr>
          <w:sz w:val="28"/>
          <w:szCs w:val="28"/>
        </w:rPr>
        <w:t>№</w:t>
      </w:r>
      <w:r w:rsidRPr="006421CC">
        <w:rPr>
          <w:sz w:val="28"/>
          <w:szCs w:val="28"/>
        </w:rPr>
        <w:t xml:space="preserve"> 22, ст. 2867; 2013, N 13, ст. 1559).</w:t>
      </w:r>
    </w:p>
    <w:p w14:paraId="53E57192" w14:textId="3A3C8605" w:rsidR="00AA1952" w:rsidRPr="006421CC" w:rsidRDefault="00AA1952" w:rsidP="00AA1952">
      <w:pPr>
        <w:jc w:val="both"/>
        <w:rPr>
          <w:sz w:val="28"/>
          <w:szCs w:val="28"/>
        </w:rPr>
      </w:pPr>
      <w:r w:rsidRPr="006421CC">
        <w:rPr>
          <w:sz w:val="28"/>
          <w:szCs w:val="28"/>
        </w:rPr>
        <w:t xml:space="preserve">9. Порядок пользования общежитием обучающимися определяется с учетом статьи 39 Федерального закона от 29 декабря 2012 г. </w:t>
      </w:r>
      <w:r>
        <w:rPr>
          <w:sz w:val="28"/>
          <w:szCs w:val="28"/>
        </w:rPr>
        <w:t>№</w:t>
      </w:r>
      <w:r w:rsidRPr="006421CC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proofErr w:type="gramStart"/>
      <w:r w:rsidRPr="006421C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Pr="006421CC">
        <w:rPr>
          <w:sz w:val="28"/>
          <w:szCs w:val="28"/>
        </w:rPr>
        <w:t>образовании</w:t>
      </w:r>
      <w:proofErr w:type="gramEnd"/>
      <w:r w:rsidRPr="006421CC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».</w:t>
      </w:r>
    </w:p>
    <w:p w14:paraId="2442CC00" w14:textId="77777777" w:rsidR="00AA1952" w:rsidRDefault="00AA1952" w:rsidP="00AA1952"/>
    <w:p w14:paraId="3198ED4C" w14:textId="77777777" w:rsidR="00AA1952" w:rsidRDefault="00AA1952" w:rsidP="00AA1952"/>
    <w:p w14:paraId="52D45985" w14:textId="77777777" w:rsidR="00AA1952" w:rsidRDefault="00AA1952" w:rsidP="00AA1952"/>
    <w:p w14:paraId="560B73B0" w14:textId="77777777" w:rsidR="00AA1952" w:rsidRDefault="00AA1952" w:rsidP="00AA1952"/>
    <w:p w14:paraId="1A8C7F28" w14:textId="52472CBE" w:rsidR="003B29EE" w:rsidRPr="00074225" w:rsidRDefault="00AA1952" w:rsidP="00074225">
      <w:pPr>
        <w:jc w:val="both"/>
        <w:rPr>
          <w:sz w:val="20"/>
          <w:szCs w:val="20"/>
        </w:rPr>
      </w:pPr>
      <w:r w:rsidRPr="003A068B">
        <w:rPr>
          <w:sz w:val="20"/>
          <w:szCs w:val="20"/>
        </w:rPr>
        <w:t>Юрисконсульт Н.А. Коробейникова</w:t>
      </w:r>
    </w:p>
    <w:sectPr w:rsidR="003B29EE" w:rsidRPr="0007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52"/>
    <w:rsid w:val="00074225"/>
    <w:rsid w:val="003B29EE"/>
    <w:rsid w:val="00AA1952"/>
    <w:rsid w:val="00D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6DD0"/>
  <w15:chartTrackingRefBased/>
  <w15:docId w15:val="{DC624BAF-F46A-4D16-AAD0-25E52F74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195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AA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3</cp:revision>
  <dcterms:created xsi:type="dcterms:W3CDTF">2022-10-19T04:21:00Z</dcterms:created>
  <dcterms:modified xsi:type="dcterms:W3CDTF">2022-12-05T06:06:00Z</dcterms:modified>
</cp:coreProperties>
</file>