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AACD5" w14:textId="77777777" w:rsidR="00333764" w:rsidRDefault="00333764" w:rsidP="00333764"/>
    <w:p w14:paraId="3DD44F87" w14:textId="77777777" w:rsidR="00D17344" w:rsidRDefault="00D17344" w:rsidP="00D17344">
      <w:pPr>
        <w:pStyle w:val="a4"/>
        <w:ind w:left="-709"/>
        <w:jc w:val="both"/>
        <w:rPr>
          <w:rFonts w:ascii="Times New Roman" w:hAnsi="Times New Roman"/>
          <w:sz w:val="28"/>
          <w:szCs w:val="28"/>
        </w:rPr>
      </w:pPr>
      <w:r w:rsidRPr="00D17344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0909F729" wp14:editId="6A95DDEB">
            <wp:extent cx="6543675" cy="8143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0" t="6847" b="5249"/>
                    <a:stretch/>
                  </pic:blipFill>
                  <pic:spPr bwMode="auto">
                    <a:xfrm>
                      <a:off x="0" y="0"/>
                      <a:ext cx="654367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455EF" w14:textId="77777777" w:rsidR="00D17344" w:rsidRDefault="00D17344" w:rsidP="00D17344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32F113B1" w14:textId="77777777" w:rsidR="00D673BA" w:rsidRDefault="00D673BA" w:rsidP="00D17344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750F22DB" w14:textId="77777777" w:rsidR="00D673BA" w:rsidRDefault="00D673BA" w:rsidP="00D17344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37DF8B79" w14:textId="77777777" w:rsidR="00D673BA" w:rsidRDefault="00D673BA" w:rsidP="00D17344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27E0C32D" w14:textId="77777777" w:rsidR="00D673BA" w:rsidRDefault="00D673BA" w:rsidP="00D17344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2C0644EF" w14:textId="15F66080" w:rsidR="00333764" w:rsidRPr="008A0AD8" w:rsidRDefault="00333764" w:rsidP="00D17344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с повышенным риском коррупции, а также формирование нетерпимого отношения к коррупции.</w:t>
      </w:r>
    </w:p>
    <w:p w14:paraId="078F5A19" w14:textId="3D7E6138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pacing w:val="-11"/>
          <w:sz w:val="28"/>
          <w:szCs w:val="28"/>
        </w:rPr>
        <w:t>1.3.</w:t>
      </w:r>
      <w:r w:rsidRPr="008A0AD8">
        <w:rPr>
          <w:rFonts w:ascii="Times New Roman" w:hAnsi="Times New Roman"/>
          <w:sz w:val="28"/>
          <w:szCs w:val="28"/>
        </w:rPr>
        <w:tab/>
        <w:t>Стороны в своей деятельности руководствуются Конституцией Российской</w:t>
      </w:r>
      <w:r w:rsidR="008A0AD8">
        <w:rPr>
          <w:rFonts w:ascii="Times New Roman" w:hAnsi="Times New Roman"/>
          <w:sz w:val="28"/>
          <w:szCs w:val="28"/>
        </w:rPr>
        <w:t xml:space="preserve"> </w:t>
      </w:r>
      <w:r w:rsidRPr="008A0AD8">
        <w:rPr>
          <w:rFonts w:ascii="Times New Roman" w:hAnsi="Times New Roman"/>
          <w:sz w:val="28"/>
          <w:szCs w:val="28"/>
        </w:rPr>
        <w:t>Федерации, Законом РФ от 25.12.2008 № 273-ФЗ «О противодействии коррупции»,</w:t>
      </w:r>
      <w:r w:rsidR="00152CB0" w:rsidRPr="00152CB0">
        <w:t xml:space="preserve"> </w:t>
      </w:r>
      <w:r w:rsidR="00152CB0" w:rsidRPr="00152CB0">
        <w:rPr>
          <w:rFonts w:ascii="Times New Roman" w:hAnsi="Times New Roman"/>
          <w:sz w:val="28"/>
          <w:szCs w:val="28"/>
        </w:rPr>
        <w:t>Федеральным законом от 21 ноября 2011 № 232-ФЗ «Об основах охраны здоровья граждан в Российской Федерации», подпункта «б» пункта 25 Указа Президента Российской Федерации от 02 апреля 2013г. № 309 «О мерах по реализации отдельных положений Федерального закона «О противодействии коррупции»</w:t>
      </w:r>
      <w:r w:rsidR="00152CB0">
        <w:rPr>
          <w:rFonts w:ascii="Times New Roman" w:hAnsi="Times New Roman"/>
          <w:sz w:val="28"/>
          <w:szCs w:val="28"/>
        </w:rPr>
        <w:t>,</w:t>
      </w:r>
      <w:r w:rsidR="008A0AD8">
        <w:rPr>
          <w:rFonts w:ascii="Times New Roman" w:hAnsi="Times New Roman"/>
          <w:sz w:val="28"/>
          <w:szCs w:val="28"/>
        </w:rPr>
        <w:t xml:space="preserve"> </w:t>
      </w:r>
      <w:r w:rsidRPr="008A0AD8">
        <w:rPr>
          <w:rFonts w:ascii="Times New Roman" w:hAnsi="Times New Roman"/>
          <w:sz w:val="28"/>
          <w:szCs w:val="28"/>
        </w:rPr>
        <w:t>действующим законодательством РФ и Новосибирской области, Уставом Колледжа, другими локальными актами Колледжа в сфере борьбы с коррупцией, а</w:t>
      </w:r>
      <w:r w:rsidR="008A0AD8">
        <w:rPr>
          <w:rFonts w:ascii="Times New Roman" w:hAnsi="Times New Roman"/>
          <w:sz w:val="28"/>
          <w:szCs w:val="28"/>
        </w:rPr>
        <w:t xml:space="preserve"> </w:t>
      </w:r>
      <w:r w:rsidRPr="008A0AD8">
        <w:rPr>
          <w:rFonts w:ascii="Times New Roman" w:hAnsi="Times New Roman"/>
          <w:sz w:val="28"/>
          <w:szCs w:val="28"/>
        </w:rPr>
        <w:t>также настоящим Положением.</w:t>
      </w:r>
    </w:p>
    <w:p w14:paraId="21801952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1.4. Основным кругом лиц, попадающих под действие антикоррупционной политики Колледжа, являются работники Колледжа, находящиеся в трудовых отношениях, вне зависимости от занимаемой должности и выполняемых функций.</w:t>
      </w:r>
    </w:p>
    <w:p w14:paraId="32DDC88E" w14:textId="1B3D5566" w:rsidR="00333764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1.5. Настоящее положение вступает в силу с момента его утверждения</w:t>
      </w:r>
      <w:r w:rsidRPr="008A0AD8">
        <w:rPr>
          <w:rFonts w:ascii="Times New Roman" w:hAnsi="Times New Roman"/>
          <w:sz w:val="28"/>
          <w:szCs w:val="28"/>
        </w:rPr>
        <w:br/>
        <w:t>приказом директора и действует до принятия нового.</w:t>
      </w:r>
    </w:p>
    <w:p w14:paraId="1B01DDD5" w14:textId="77777777" w:rsidR="008A0AD8" w:rsidRPr="008A0AD8" w:rsidRDefault="008A0AD8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0163ABFB" w14:textId="77777777" w:rsidR="00333764" w:rsidRPr="008A0AD8" w:rsidRDefault="00333764" w:rsidP="008A0AD8">
      <w:pPr>
        <w:shd w:val="clear" w:color="auto" w:fill="FFFFFF"/>
        <w:tabs>
          <w:tab w:val="left" w:pos="454"/>
        </w:tabs>
        <w:spacing w:line="310" w:lineRule="exact"/>
        <w:ind w:left="14" w:right="14"/>
        <w:jc w:val="center"/>
        <w:rPr>
          <w:rFonts w:ascii="Times New Roman" w:hAnsi="Times New Roman"/>
          <w:b/>
          <w:sz w:val="28"/>
          <w:szCs w:val="28"/>
        </w:rPr>
      </w:pPr>
      <w:r w:rsidRPr="008A0AD8">
        <w:rPr>
          <w:rFonts w:ascii="Times New Roman" w:hAnsi="Times New Roman"/>
          <w:b/>
          <w:sz w:val="28"/>
          <w:szCs w:val="28"/>
        </w:rPr>
        <w:t>2. Виды обращений в правоохранительные органы</w:t>
      </w:r>
    </w:p>
    <w:p w14:paraId="67C97F18" w14:textId="7BD2E41D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2.1.   Обращение – предложение, заявление, жалоба, изложенные в письменной или устной форме и представленные в правоохранительные органы.</w:t>
      </w:r>
    </w:p>
    <w:p w14:paraId="381D9D6D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2.1.1. Письменные обращения – это обращенное название различных по содержанию документов, писем, выступающих и использующих в качестве инструмента оперативного информационного обмена между ДОУ и правоохранительными органами.</w:t>
      </w:r>
    </w:p>
    <w:p w14:paraId="632D3E81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2.1.2. Устные обращения – это обращение, поступающие во время личного приема директора Колледжа или его заместителей, у руководителей или заместителей правоохранительных органов.</w:t>
      </w:r>
    </w:p>
    <w:p w14:paraId="59C3C7E2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2.2. Предложение – вид обращения, цель которого обратить внимание на необходимость совершенствования работы органов, организаций (предприятий, учреждений или общественных объединений) и рекомендовать конкретные пути и способы решения поставленных задач.</w:t>
      </w:r>
    </w:p>
    <w:p w14:paraId="46D80DF4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2.3. Заявление – вид обращения, направленный на реализацию прав и интересов Колледжа. Выражая просьбу, заявление может сигнализировать и об определенных недостатках в деятельности органов, организаций (предприятий, учреждений или общественных объединений). В отличие от предложения, в нем не раскрываются пути и не предлагаются способы решения поставленных задач.</w:t>
      </w:r>
    </w:p>
    <w:p w14:paraId="699C3636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 xml:space="preserve">2.4. Жалоба – вид обращения, в котором идет речь о нарушении прав и интересов Колледжа. В жалобе содержится информация о нарушении прав и интересов и просьба об их восстановлении, а также обоснованная критика в </w:t>
      </w:r>
      <w:r w:rsidRPr="008A0AD8">
        <w:rPr>
          <w:rFonts w:ascii="Times New Roman" w:hAnsi="Times New Roman"/>
          <w:sz w:val="28"/>
          <w:szCs w:val="28"/>
        </w:rPr>
        <w:lastRenderedPageBreak/>
        <w:t>адрес органов, организаций (предприятий, учреждений или общественных объединений), должностных лиц и отдельных лиц, в результате необоснованных действий которых либо необоснованного отказа в совершении действий произошло нарушение прав и интересов Колледжа.</w:t>
      </w:r>
    </w:p>
    <w:p w14:paraId="28D89707" w14:textId="77777777" w:rsidR="00333764" w:rsidRPr="008A0AD8" w:rsidRDefault="00333764" w:rsidP="008A0AD8">
      <w:pPr>
        <w:shd w:val="clear" w:color="auto" w:fill="FFFFFF"/>
        <w:spacing w:before="310" w:line="310" w:lineRule="exact"/>
        <w:ind w:left="29"/>
        <w:jc w:val="center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b/>
          <w:bCs/>
          <w:sz w:val="28"/>
          <w:szCs w:val="28"/>
        </w:rPr>
        <w:t>3. Порядок взаимодействия с правоохранительными органами</w:t>
      </w:r>
    </w:p>
    <w:p w14:paraId="1826A01E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pacing w:val="-3"/>
          <w:sz w:val="28"/>
          <w:szCs w:val="28"/>
        </w:rPr>
        <w:t>3.1.</w:t>
      </w:r>
      <w:r w:rsidRPr="008A0AD8">
        <w:rPr>
          <w:rFonts w:ascii="Times New Roman" w:hAnsi="Times New Roman"/>
          <w:sz w:val="28"/>
          <w:szCs w:val="28"/>
        </w:rPr>
        <w:tab/>
        <w:t>Колледж принимает на себя публичное обязательство</w:t>
      </w:r>
      <w:r w:rsidRPr="008A0AD8">
        <w:rPr>
          <w:rFonts w:ascii="Times New Roman" w:hAnsi="Times New Roman"/>
          <w:sz w:val="28"/>
          <w:szCs w:val="28"/>
        </w:rPr>
        <w:br/>
        <w:t>сообщать в соответствующие правоохранительные органы о случаях</w:t>
      </w:r>
      <w:r w:rsidRPr="008A0AD8">
        <w:rPr>
          <w:rFonts w:ascii="Times New Roman" w:hAnsi="Times New Roman"/>
          <w:sz w:val="28"/>
          <w:szCs w:val="28"/>
        </w:rPr>
        <w:br/>
        <w:t>совершения коррупционных правонарушений, о которых работникам</w:t>
      </w:r>
      <w:r w:rsidRPr="008A0AD8">
        <w:rPr>
          <w:rFonts w:ascii="Times New Roman" w:hAnsi="Times New Roman"/>
          <w:sz w:val="28"/>
          <w:szCs w:val="28"/>
        </w:rPr>
        <w:br/>
        <w:t>Колледжа  стало известно.</w:t>
      </w:r>
    </w:p>
    <w:p w14:paraId="1CD957B2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pacing w:val="-3"/>
          <w:sz w:val="28"/>
          <w:szCs w:val="28"/>
        </w:rPr>
        <w:t>3.2.</w:t>
      </w:r>
      <w:r w:rsidRPr="008A0AD8">
        <w:rPr>
          <w:rFonts w:ascii="Times New Roman" w:hAnsi="Times New Roman"/>
          <w:sz w:val="28"/>
          <w:szCs w:val="28"/>
        </w:rPr>
        <w:tab/>
        <w:t>Колледж принимает на себя обязательство воздерживаться от</w:t>
      </w:r>
      <w:r w:rsidRPr="008A0AD8">
        <w:rPr>
          <w:rFonts w:ascii="Times New Roman" w:hAnsi="Times New Roman"/>
          <w:sz w:val="28"/>
          <w:szCs w:val="28"/>
        </w:rPr>
        <w:br/>
        <w:t>каких-либо   санкций   в   отношении   своих   сотрудников,   сообщивших  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</w:p>
    <w:p w14:paraId="5906155D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pacing w:val="-3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3.3. Ответственность за своевременное обращение в правоохранительные органы о подготовке или совершении коррупционного правонарушения возлагается на лиц  ответственных за профилактику коррупционных и иных правонарушений в Колледже.</w:t>
      </w:r>
    </w:p>
    <w:p w14:paraId="596E787C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pacing w:val="-3"/>
          <w:sz w:val="28"/>
          <w:szCs w:val="28"/>
        </w:rPr>
      </w:pPr>
      <w:r w:rsidRPr="008A0AD8">
        <w:rPr>
          <w:rFonts w:ascii="Times New Roman" w:hAnsi="Times New Roman"/>
          <w:spacing w:val="-3"/>
          <w:sz w:val="28"/>
          <w:szCs w:val="28"/>
        </w:rPr>
        <w:t xml:space="preserve">3.4. </w:t>
      </w:r>
      <w:r w:rsidRPr="008A0AD8">
        <w:rPr>
          <w:rFonts w:ascii="Times New Roman" w:hAnsi="Times New Roman"/>
          <w:sz w:val="28"/>
          <w:szCs w:val="28"/>
        </w:rPr>
        <w:t>Администрация Колледжа и его сотрудники обязуется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информации, содержащей данные о коррупционных правонарушениях.</w:t>
      </w:r>
    </w:p>
    <w:p w14:paraId="7E1115DE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pacing w:val="-3"/>
          <w:sz w:val="28"/>
          <w:szCs w:val="28"/>
        </w:rPr>
        <w:t xml:space="preserve">3.5. </w:t>
      </w:r>
      <w:r w:rsidRPr="008A0AD8">
        <w:rPr>
          <w:rFonts w:ascii="Times New Roman" w:hAnsi="Times New Roman"/>
          <w:sz w:val="28"/>
          <w:szCs w:val="28"/>
        </w:rPr>
        <w:t>Администрация Колледжа обязуется не допускать вмешательства в выполнение служебных обязанностей должностными лицами судебных или правоохранительных органов.</w:t>
      </w:r>
    </w:p>
    <w:p w14:paraId="7080EA45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 xml:space="preserve">3.6.  Все письменные обращения к представителям правоохранительных </w:t>
      </w:r>
      <w:proofErr w:type="gramStart"/>
      <w:r w:rsidRPr="008A0AD8">
        <w:rPr>
          <w:rFonts w:ascii="Times New Roman" w:hAnsi="Times New Roman"/>
          <w:sz w:val="28"/>
          <w:szCs w:val="28"/>
        </w:rPr>
        <w:t>органов  готовятся</w:t>
      </w:r>
      <w:proofErr w:type="gramEnd"/>
      <w:r w:rsidRPr="008A0AD8">
        <w:rPr>
          <w:rFonts w:ascii="Times New Roman" w:hAnsi="Times New Roman"/>
          <w:sz w:val="28"/>
          <w:szCs w:val="28"/>
        </w:rPr>
        <w:t xml:space="preserve"> инициаторами обращений – сотрудниками Колледжа, с обязательным участием директора.</w:t>
      </w:r>
    </w:p>
    <w:p w14:paraId="1CA84664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 xml:space="preserve">3.7.   Директор Колледжа и </w:t>
      </w:r>
      <w:proofErr w:type="gramStart"/>
      <w:r w:rsidRPr="008A0AD8">
        <w:rPr>
          <w:rFonts w:ascii="Times New Roman" w:hAnsi="Times New Roman"/>
          <w:sz w:val="28"/>
          <w:szCs w:val="28"/>
        </w:rPr>
        <w:t>ответственные  за</w:t>
      </w:r>
      <w:proofErr w:type="gramEnd"/>
      <w:r w:rsidRPr="008A0AD8">
        <w:rPr>
          <w:rFonts w:ascii="Times New Roman" w:hAnsi="Times New Roman"/>
          <w:sz w:val="28"/>
          <w:szCs w:val="28"/>
        </w:rPr>
        <w:t xml:space="preserve"> предотвращение коррупционных нарушений лица несут персональную ответственность за эффективность осуществления соответствующего взаимодействия.</w:t>
      </w:r>
    </w:p>
    <w:p w14:paraId="7EA11E66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b/>
          <w:bCs/>
          <w:spacing w:val="-8"/>
          <w:sz w:val="28"/>
          <w:szCs w:val="28"/>
        </w:rPr>
      </w:pPr>
    </w:p>
    <w:p w14:paraId="0618387A" w14:textId="77777777" w:rsidR="00333764" w:rsidRPr="008A0AD8" w:rsidRDefault="00333764" w:rsidP="008A0AD8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8A0AD8">
        <w:rPr>
          <w:rFonts w:ascii="Times New Roman" w:hAnsi="Times New Roman"/>
          <w:b/>
          <w:bCs/>
          <w:spacing w:val="-8"/>
          <w:sz w:val="28"/>
          <w:szCs w:val="28"/>
        </w:rPr>
        <w:t>4.</w:t>
      </w:r>
      <w:r w:rsidRPr="008A0AD8">
        <w:rPr>
          <w:rFonts w:ascii="Times New Roman" w:hAnsi="Times New Roman"/>
          <w:b/>
          <w:bCs/>
          <w:sz w:val="28"/>
          <w:szCs w:val="28"/>
        </w:rPr>
        <w:t xml:space="preserve"> Формы взаимодействия с правоохранительными органами</w:t>
      </w:r>
    </w:p>
    <w:p w14:paraId="6A3B58E4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01CE01FE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4.1.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коррупции.</w:t>
      </w:r>
    </w:p>
    <w:p w14:paraId="572F149C" w14:textId="113F565A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4.2.</w:t>
      </w:r>
      <w:r w:rsidR="008A0AD8">
        <w:rPr>
          <w:rFonts w:ascii="Times New Roman" w:hAnsi="Times New Roman"/>
          <w:sz w:val="28"/>
          <w:szCs w:val="28"/>
        </w:rPr>
        <w:t xml:space="preserve"> </w:t>
      </w:r>
      <w:r w:rsidRPr="008A0AD8">
        <w:rPr>
          <w:rFonts w:ascii="Times New Roman" w:hAnsi="Times New Roman"/>
          <w:sz w:val="28"/>
          <w:szCs w:val="28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14:paraId="44368C60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lastRenderedPageBreak/>
        <w:t>4.3.  Взаимное содействие по обмену информацией, консультаций, правовой помощи и мероприятий по предотвращению возникновения коррупциогенных факторов.</w:t>
      </w:r>
    </w:p>
    <w:p w14:paraId="7BB41856" w14:textId="77777777" w:rsidR="00333764" w:rsidRPr="008A0AD8" w:rsidRDefault="00333764" w:rsidP="008A0AD8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4.4. Сотрудничество может осуществляться и в других формах, которые соответствуют задачам настоящего Положения.</w:t>
      </w:r>
    </w:p>
    <w:p w14:paraId="471696CD" w14:textId="77777777" w:rsidR="00333764" w:rsidRPr="008A0AD8" w:rsidRDefault="00333764" w:rsidP="008A0AD8">
      <w:pPr>
        <w:shd w:val="clear" w:color="auto" w:fill="FFFFFF"/>
        <w:tabs>
          <w:tab w:val="left" w:pos="281"/>
        </w:tabs>
        <w:spacing w:before="310" w:line="310" w:lineRule="exact"/>
        <w:ind w:left="22"/>
        <w:jc w:val="center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b/>
          <w:bCs/>
          <w:spacing w:val="-15"/>
          <w:sz w:val="28"/>
          <w:szCs w:val="28"/>
        </w:rPr>
        <w:t>5.</w:t>
      </w:r>
      <w:r w:rsidRPr="008A0AD8">
        <w:rPr>
          <w:rFonts w:ascii="Times New Roman" w:hAnsi="Times New Roman"/>
          <w:b/>
          <w:bCs/>
          <w:sz w:val="28"/>
          <w:szCs w:val="28"/>
        </w:rPr>
        <w:tab/>
        <w:t>Заключительные положения</w:t>
      </w:r>
    </w:p>
    <w:p w14:paraId="48A3FE2E" w14:textId="77777777" w:rsidR="00333764" w:rsidRPr="008A0AD8" w:rsidRDefault="00333764" w:rsidP="008A0AD8">
      <w:pPr>
        <w:pStyle w:val="a3"/>
        <w:widowControl w:val="0"/>
        <w:numPr>
          <w:ilvl w:val="1"/>
          <w:numId w:val="2"/>
        </w:numPr>
        <w:shd w:val="clear" w:color="auto" w:fill="FFFFFF"/>
        <w:tabs>
          <w:tab w:val="left" w:pos="497"/>
        </w:tabs>
        <w:autoSpaceDE w:val="0"/>
        <w:autoSpaceDN w:val="0"/>
        <w:adjustRightInd w:val="0"/>
        <w:spacing w:line="310" w:lineRule="exact"/>
        <w:ind w:left="0" w:right="29" w:firstLine="0"/>
        <w:jc w:val="both"/>
        <w:rPr>
          <w:spacing w:val="-7"/>
          <w:sz w:val="28"/>
          <w:szCs w:val="28"/>
        </w:rPr>
      </w:pPr>
      <w:r w:rsidRPr="008A0AD8">
        <w:rPr>
          <w:sz w:val="28"/>
          <w:szCs w:val="28"/>
        </w:rPr>
        <w:t xml:space="preserve"> Внесение изменений и дополнений в настоящее Положение осуществляется путём подготовки проекта о внесении изменений и дополнений.</w:t>
      </w:r>
    </w:p>
    <w:p w14:paraId="565AFE08" w14:textId="77777777" w:rsidR="00333764" w:rsidRPr="008A0AD8" w:rsidRDefault="00333764" w:rsidP="008A0AD8">
      <w:pPr>
        <w:pStyle w:val="a3"/>
        <w:widowControl w:val="0"/>
        <w:numPr>
          <w:ilvl w:val="1"/>
          <w:numId w:val="2"/>
        </w:numPr>
        <w:shd w:val="clear" w:color="auto" w:fill="FFFFFF"/>
        <w:autoSpaceDE w:val="0"/>
        <w:autoSpaceDN w:val="0"/>
        <w:adjustRightInd w:val="0"/>
        <w:spacing w:line="310" w:lineRule="exact"/>
        <w:ind w:left="0" w:right="14" w:firstLine="0"/>
        <w:jc w:val="both"/>
        <w:rPr>
          <w:spacing w:val="-5"/>
          <w:sz w:val="28"/>
          <w:szCs w:val="28"/>
        </w:rPr>
      </w:pPr>
      <w:r w:rsidRPr="008A0AD8">
        <w:rPr>
          <w:sz w:val="28"/>
          <w:szCs w:val="28"/>
        </w:rPr>
        <w:t xml:space="preserve">  Утверждение вносимых изменений и дополнений в Положение осуществля</w:t>
      </w:r>
      <w:r w:rsidRPr="008A0AD8">
        <w:rPr>
          <w:sz w:val="28"/>
          <w:szCs w:val="28"/>
        </w:rPr>
        <w:softHyphen/>
        <w:t>ется приказом директора Колледжа, либо по представлению правоохранительных органов.</w:t>
      </w:r>
    </w:p>
    <w:p w14:paraId="7BD05224" w14:textId="77777777" w:rsidR="00333764" w:rsidRPr="008A0AD8" w:rsidRDefault="00333764" w:rsidP="008A0AD8">
      <w:pPr>
        <w:shd w:val="clear" w:color="auto" w:fill="FFFFFF"/>
        <w:spacing w:line="310" w:lineRule="exact"/>
        <w:ind w:left="58"/>
        <w:jc w:val="both"/>
        <w:rPr>
          <w:rFonts w:ascii="Times New Roman" w:hAnsi="Times New Roman"/>
          <w:sz w:val="28"/>
          <w:szCs w:val="28"/>
        </w:rPr>
      </w:pPr>
      <w:r w:rsidRPr="008A0AD8">
        <w:rPr>
          <w:rFonts w:ascii="Times New Roman" w:hAnsi="Times New Roman"/>
          <w:sz w:val="28"/>
          <w:szCs w:val="28"/>
        </w:rPr>
        <w:t>5.3. Настоящее положение подлежит обязательному опубликованию на официальном сайте образовательного учреждения в сети Интернет.</w:t>
      </w:r>
    </w:p>
    <w:p w14:paraId="01EC3C19" w14:textId="77777777" w:rsidR="00333764" w:rsidRPr="008A0AD8" w:rsidRDefault="00333764" w:rsidP="008A0AD8">
      <w:pPr>
        <w:shd w:val="clear" w:color="auto" w:fill="FFFFFF"/>
        <w:tabs>
          <w:tab w:val="left" w:pos="547"/>
        </w:tabs>
        <w:spacing w:before="7" w:line="310" w:lineRule="exact"/>
        <w:ind w:left="43"/>
        <w:jc w:val="both"/>
        <w:rPr>
          <w:sz w:val="28"/>
          <w:szCs w:val="28"/>
        </w:rPr>
      </w:pPr>
    </w:p>
    <w:p w14:paraId="5ECA38DD" w14:textId="77777777" w:rsidR="00333764" w:rsidRPr="008A0AD8" w:rsidRDefault="00333764" w:rsidP="008A0AD8">
      <w:pPr>
        <w:jc w:val="both"/>
        <w:rPr>
          <w:sz w:val="28"/>
          <w:szCs w:val="28"/>
        </w:rPr>
      </w:pPr>
    </w:p>
    <w:p w14:paraId="0EF44F75" w14:textId="77777777" w:rsidR="00333764" w:rsidRPr="008A0AD8" w:rsidRDefault="00333764" w:rsidP="008A0AD8">
      <w:pPr>
        <w:jc w:val="both"/>
        <w:rPr>
          <w:sz w:val="28"/>
          <w:szCs w:val="28"/>
        </w:rPr>
      </w:pPr>
    </w:p>
    <w:p w14:paraId="4D98E577" w14:textId="77777777" w:rsidR="00333764" w:rsidRPr="008A0AD8" w:rsidRDefault="00333764" w:rsidP="008A0AD8">
      <w:pPr>
        <w:jc w:val="both"/>
        <w:rPr>
          <w:sz w:val="28"/>
          <w:szCs w:val="28"/>
        </w:rPr>
      </w:pPr>
    </w:p>
    <w:p w14:paraId="7DA7D547" w14:textId="77777777" w:rsidR="00333764" w:rsidRPr="008A0AD8" w:rsidRDefault="00333764" w:rsidP="008A0AD8">
      <w:pPr>
        <w:jc w:val="both"/>
        <w:rPr>
          <w:sz w:val="28"/>
          <w:szCs w:val="28"/>
        </w:rPr>
      </w:pPr>
    </w:p>
    <w:p w14:paraId="2AADF6D6" w14:textId="77777777" w:rsidR="00333764" w:rsidRPr="008A0AD8" w:rsidRDefault="00333764" w:rsidP="008A0AD8">
      <w:pPr>
        <w:jc w:val="both"/>
        <w:rPr>
          <w:sz w:val="28"/>
          <w:szCs w:val="28"/>
        </w:rPr>
      </w:pPr>
    </w:p>
    <w:p w14:paraId="61B38450" w14:textId="77777777" w:rsidR="00950D23" w:rsidRPr="008A0AD8" w:rsidRDefault="00950D23" w:rsidP="008A0AD8">
      <w:pPr>
        <w:jc w:val="both"/>
        <w:rPr>
          <w:sz w:val="28"/>
          <w:szCs w:val="28"/>
        </w:rPr>
      </w:pPr>
    </w:p>
    <w:sectPr w:rsidR="00950D23" w:rsidRPr="008A0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651B0"/>
    <w:multiLevelType w:val="hybridMultilevel"/>
    <w:tmpl w:val="4A0AD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F0EDF"/>
    <w:multiLevelType w:val="multilevel"/>
    <w:tmpl w:val="66006F5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642692517">
    <w:abstractNumId w:val="0"/>
  </w:num>
  <w:num w:numId="2" w16cid:durableId="634679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764"/>
    <w:rsid w:val="00152CB0"/>
    <w:rsid w:val="00291B73"/>
    <w:rsid w:val="00333764"/>
    <w:rsid w:val="008A0AD8"/>
    <w:rsid w:val="00950D23"/>
    <w:rsid w:val="00A513EB"/>
    <w:rsid w:val="00D17344"/>
    <w:rsid w:val="00D6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D6E19"/>
  <w15:chartTrackingRefBased/>
  <w15:docId w15:val="{3DAC763C-66CC-4897-8E81-1740B9C0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376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764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3337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nhideWhenUsed/>
    <w:rsid w:val="0033376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unhideWhenUsed/>
    <w:rsid w:val="00333764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27D0B-579A-42EB-9348-8CC1277AA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Коробейникова Наталья Анатольевна</dc:creator>
  <cp:keywords/>
  <dc:description/>
  <cp:lastModifiedBy>Елена Петровна Шаповалова</cp:lastModifiedBy>
  <cp:revision>4</cp:revision>
  <cp:lastPrinted>2022-10-18T05:05:00Z</cp:lastPrinted>
  <dcterms:created xsi:type="dcterms:W3CDTF">2022-10-12T03:14:00Z</dcterms:created>
  <dcterms:modified xsi:type="dcterms:W3CDTF">2023-03-09T01:33:00Z</dcterms:modified>
</cp:coreProperties>
</file>