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0DEE" w14:textId="77777777" w:rsidR="00013EBD" w:rsidRDefault="00013EBD" w:rsidP="00013EBD">
      <w:pPr>
        <w:pStyle w:val="a4"/>
        <w:tabs>
          <w:tab w:val="num" w:pos="82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</w:rPr>
        <w:tab/>
      </w:r>
    </w:p>
    <w:p w14:paraId="780C1401" w14:textId="745303BC" w:rsidR="00013EBD" w:rsidRDefault="00013EBD" w:rsidP="0041703B">
      <w:pPr>
        <w:pStyle w:val="a4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  <w:r w:rsidRPr="00013EBD">
        <w:rPr>
          <w:color w:val="000000"/>
        </w:rPr>
        <w:tab/>
      </w:r>
    </w:p>
    <w:p w14:paraId="2FC32FF2" w14:textId="02F85B92" w:rsidR="00F95CAF" w:rsidRDefault="00F95CAF" w:rsidP="0041703B">
      <w:pPr>
        <w:pStyle w:val="a4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  <w:r w:rsidRPr="00F95CAF">
        <w:rPr>
          <w:b/>
          <w:bCs/>
          <w:noProof/>
          <w:sz w:val="28"/>
          <w:szCs w:val="28"/>
        </w:rPr>
        <w:drawing>
          <wp:inline distT="0" distB="0" distL="0" distR="0" wp14:anchorId="441F8678" wp14:editId="1402A7D8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F89C1B" w14:textId="77777777" w:rsidR="00F95CAF" w:rsidRDefault="00F95CAF" w:rsidP="0041703B">
      <w:pPr>
        <w:pStyle w:val="a4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2389B71D" w14:textId="77777777" w:rsidR="00F95CAF" w:rsidRDefault="00F95CAF" w:rsidP="0041703B">
      <w:pPr>
        <w:pStyle w:val="a4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75429E63" w14:textId="77777777" w:rsidR="00F95CAF" w:rsidRDefault="00F95CAF" w:rsidP="0041703B">
      <w:pPr>
        <w:pStyle w:val="a4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17C3276A" w14:textId="77777777" w:rsidR="00F95CAF" w:rsidRDefault="00F95CAF" w:rsidP="0041703B">
      <w:pPr>
        <w:pStyle w:val="a4"/>
        <w:tabs>
          <w:tab w:val="num" w:pos="825"/>
        </w:tabs>
        <w:spacing w:before="0" w:beforeAutospacing="0" w:after="0" w:afterAutospacing="0"/>
        <w:ind w:left="-426"/>
        <w:jc w:val="center"/>
      </w:pPr>
    </w:p>
    <w:p w14:paraId="2D64998A" w14:textId="29C765EA" w:rsidR="00013EBD" w:rsidRPr="0041703B" w:rsidRDefault="00013EBD" w:rsidP="0041703B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03B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proofErr w:type="gramStart"/>
      <w:r w:rsidRPr="0041703B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41703B">
        <w:rPr>
          <w:rFonts w:ascii="Times New Roman" w:hAnsi="Times New Roman"/>
          <w:sz w:val="24"/>
          <w:szCs w:val="24"/>
        </w:rPr>
        <w:t xml:space="preserve"> обучающегося и ходатайства заведующего отделением, согласованного с заместителем директора по учебной работе, издается приказ директора колледжа об освоении</w:t>
      </w:r>
      <w:r w:rsidRPr="0041703B">
        <w:rPr>
          <w:rFonts w:ascii="Times New Roman" w:hAnsi="Times New Roman"/>
          <w:b/>
          <w:sz w:val="24"/>
          <w:szCs w:val="24"/>
        </w:rPr>
        <w:t xml:space="preserve"> </w:t>
      </w:r>
      <w:r w:rsidRPr="0041703B">
        <w:rPr>
          <w:rFonts w:ascii="Times New Roman" w:hAnsi="Times New Roman"/>
          <w:sz w:val="24"/>
          <w:szCs w:val="24"/>
        </w:rPr>
        <w:t xml:space="preserve">в колледже наряду с учебными предметами, курсами, дисциплинами (модулями) по ОПОП любых других учебных предметов, курсов, дисциплин (модулей) по соответствующему виду образования. </w:t>
      </w:r>
    </w:p>
    <w:p w14:paraId="07631F13" w14:textId="5F5381C3" w:rsidR="00013EBD" w:rsidRPr="0041703B" w:rsidRDefault="00013EBD" w:rsidP="0041703B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03B">
        <w:rPr>
          <w:rFonts w:ascii="Times New Roman" w:hAnsi="Times New Roman"/>
          <w:bCs/>
          <w:color w:val="000000"/>
          <w:sz w:val="24"/>
          <w:szCs w:val="24"/>
        </w:rPr>
        <w:t xml:space="preserve">Решение о </w:t>
      </w:r>
      <w:r w:rsidRPr="0041703B">
        <w:rPr>
          <w:rFonts w:ascii="Times New Roman" w:hAnsi="Times New Roman"/>
          <w:sz w:val="24"/>
          <w:szCs w:val="24"/>
        </w:rPr>
        <w:t xml:space="preserve">возможности освоения в колледже наряду с учебными предметами, курсами, дисциплинами (модулями) по ОПОП любых других учебных предметов, курсов, дисциплин (модулей) </w:t>
      </w:r>
      <w:r w:rsidRPr="0041703B">
        <w:rPr>
          <w:rFonts w:ascii="Times New Roman" w:hAnsi="Times New Roman"/>
          <w:bCs/>
          <w:color w:val="000000"/>
          <w:sz w:val="24"/>
          <w:szCs w:val="24"/>
        </w:rPr>
        <w:t xml:space="preserve">принимается не позднее </w:t>
      </w:r>
      <w:r w:rsidRPr="0041703B">
        <w:rPr>
          <w:rFonts w:ascii="Times New Roman" w:hAnsi="Times New Roman"/>
          <w:bCs/>
          <w:color w:val="000000"/>
          <w:sz w:val="24"/>
          <w:szCs w:val="24"/>
        </w:rPr>
        <w:br/>
        <w:t>10 рабочих дней с момента поступления соответствующего заявления.</w:t>
      </w:r>
    </w:p>
    <w:p w14:paraId="00ABCA83" w14:textId="77777777" w:rsidR="00013EBD" w:rsidRPr="00013EBD" w:rsidRDefault="00013EBD" w:rsidP="0041703B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EBD">
        <w:rPr>
          <w:rFonts w:ascii="Times New Roman" w:hAnsi="Times New Roman"/>
          <w:sz w:val="24"/>
          <w:szCs w:val="24"/>
        </w:rPr>
        <w:t>Условиями освоения наряду с учебными предметами, курсами (модулями) по осваиваемой ОПОП любых других учебных предметов, курсов, дисциплин (модулей) является возможность освоения других учебных предметов, курсов, дисциплин (модулей), без ущерба для освоения обучающимися ОПОП в колледже.</w:t>
      </w:r>
    </w:p>
    <w:p w14:paraId="5984B651" w14:textId="77777777" w:rsidR="00013EBD" w:rsidRPr="00013EBD" w:rsidRDefault="00013EBD" w:rsidP="0041703B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EBD">
        <w:rPr>
          <w:rFonts w:ascii="Times New Roman" w:hAnsi="Times New Roman"/>
          <w:sz w:val="24"/>
          <w:szCs w:val="24"/>
        </w:rPr>
        <w:t xml:space="preserve">Освоение любых других учебных предметов, курсов, дисциплин (модулей) производится в соответствии с утвержденным графиком </w:t>
      </w:r>
      <w:r w:rsidRPr="00013EBD">
        <w:rPr>
          <w:rFonts w:ascii="Times New Roman" w:hAnsi="Times New Roman"/>
          <w:sz w:val="24"/>
          <w:szCs w:val="24"/>
        </w:rPr>
        <w:br/>
        <w:t>и условиями договора на оказание платных образовательных услуг.</w:t>
      </w:r>
    </w:p>
    <w:p w14:paraId="53531A24" w14:textId="77777777" w:rsidR="00013EBD" w:rsidRPr="00013EBD" w:rsidRDefault="00013EBD" w:rsidP="0041703B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EBD">
        <w:rPr>
          <w:rFonts w:ascii="Times New Roman" w:hAnsi="Times New Roman"/>
          <w:sz w:val="24"/>
          <w:szCs w:val="24"/>
        </w:rPr>
        <w:t>Текущий контроль успеваемости, промежуточная аттестация обучающихся, осваивающих другие учебные предметы, курсы (модули), производятся соответствии с действующими актами колледжа.</w:t>
      </w:r>
    </w:p>
    <w:p w14:paraId="361EBEC8" w14:textId="77777777" w:rsidR="00013EBD" w:rsidRPr="00013EBD" w:rsidRDefault="00013EBD" w:rsidP="0041703B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EBD">
        <w:rPr>
          <w:rFonts w:ascii="Times New Roman" w:hAnsi="Times New Roman"/>
          <w:sz w:val="24"/>
          <w:szCs w:val="24"/>
        </w:rPr>
        <w:t>Колледж обязан до заключения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выбора, а также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 273-ФЗ «Об образовании в Российской Федерации».</w:t>
      </w:r>
    </w:p>
    <w:p w14:paraId="0DACEED2" w14:textId="37EB0BF2" w:rsidR="00013EBD" w:rsidRPr="00013EBD" w:rsidRDefault="00013EBD" w:rsidP="0041703B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EBD">
        <w:rPr>
          <w:rFonts w:ascii="Times New Roman" w:hAnsi="Times New Roman"/>
          <w:sz w:val="24"/>
          <w:szCs w:val="24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на освоение любых других учебных предметов, курсов, дисциплин (модулей)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14:paraId="3E52AC41" w14:textId="77777777" w:rsidR="00013EBD" w:rsidRPr="00013EBD" w:rsidRDefault="00013EBD" w:rsidP="00013E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13EBD">
        <w:rPr>
          <w:rFonts w:ascii="Times New Roman" w:hAnsi="Times New Roman"/>
          <w:b/>
          <w:sz w:val="24"/>
          <w:szCs w:val="24"/>
        </w:rPr>
        <w:t>III. Ответственность сторон</w:t>
      </w:r>
    </w:p>
    <w:p w14:paraId="04A71BC6" w14:textId="77777777" w:rsidR="00013EBD" w:rsidRPr="00013EBD" w:rsidRDefault="00013EBD" w:rsidP="00013E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EBD">
        <w:rPr>
          <w:rFonts w:ascii="Times New Roman" w:hAnsi="Times New Roman"/>
          <w:sz w:val="24"/>
          <w:szCs w:val="24"/>
        </w:rPr>
        <w:t xml:space="preserve">3.1. За неисполнение либо ненадлежащее исполнение обязательств </w:t>
      </w:r>
      <w:r w:rsidRPr="00013EBD">
        <w:rPr>
          <w:rFonts w:ascii="Times New Roman" w:hAnsi="Times New Roman"/>
          <w:sz w:val="24"/>
          <w:szCs w:val="24"/>
        </w:rPr>
        <w:br/>
        <w:t xml:space="preserve">по договору колледж и обучающийся несут ответственность, предусмотренную договором на оказание платных образовательных услуг </w:t>
      </w:r>
      <w:r w:rsidRPr="00013EBD">
        <w:rPr>
          <w:rFonts w:ascii="Times New Roman" w:hAnsi="Times New Roman"/>
          <w:sz w:val="24"/>
          <w:szCs w:val="24"/>
        </w:rPr>
        <w:br/>
        <w:t>и законодательством Российской Федерации.</w:t>
      </w:r>
    </w:p>
    <w:p w14:paraId="19E12C76" w14:textId="77777777" w:rsidR="00013EBD" w:rsidRPr="00013EBD" w:rsidRDefault="00013EBD" w:rsidP="00013EBD">
      <w:pPr>
        <w:rPr>
          <w:sz w:val="24"/>
          <w:szCs w:val="24"/>
        </w:rPr>
      </w:pPr>
    </w:p>
    <w:p w14:paraId="7FED7774" w14:textId="77777777" w:rsidR="000F07E0" w:rsidRDefault="000F07E0"/>
    <w:sectPr w:rsidR="000F07E0" w:rsidSect="004170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32C5"/>
    <w:multiLevelType w:val="hybridMultilevel"/>
    <w:tmpl w:val="D702FFB2"/>
    <w:lvl w:ilvl="0" w:tplc="DBA85304">
      <w:start w:val="1"/>
      <w:numFmt w:val="upperRoman"/>
      <w:lvlText w:val="%1."/>
      <w:lvlJc w:val="left"/>
      <w:pPr>
        <w:ind w:left="3763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9BE0C9C"/>
    <w:multiLevelType w:val="multilevel"/>
    <w:tmpl w:val="A1EED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07A732C"/>
    <w:multiLevelType w:val="multilevel"/>
    <w:tmpl w:val="49A8FF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19C721A"/>
    <w:multiLevelType w:val="multilevel"/>
    <w:tmpl w:val="28BC0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BD"/>
    <w:rsid w:val="00013EBD"/>
    <w:rsid w:val="000F07E0"/>
    <w:rsid w:val="0041703B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A00F"/>
  <w15:chartTrackingRefBased/>
  <w15:docId w15:val="{101077CB-F645-49BF-9E38-8AD51CEB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BD"/>
    <w:pPr>
      <w:ind w:left="720"/>
      <w:contextualSpacing/>
    </w:pPr>
  </w:style>
  <w:style w:type="character" w:customStyle="1" w:styleId="Bodytext12">
    <w:name w:val="Body text + 12"/>
    <w:aliases w:val="5 pt"/>
    <w:rsid w:val="00013EBD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styleId="a4">
    <w:name w:val="Normal (Web)"/>
    <w:basedOn w:val="a"/>
    <w:unhideWhenUsed/>
    <w:rsid w:val="00013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2022-10-28T02:51:00Z</dcterms:created>
  <dcterms:modified xsi:type="dcterms:W3CDTF">2022-12-05T03:53:00Z</dcterms:modified>
</cp:coreProperties>
</file>