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46158" w14:textId="77777777" w:rsidR="00190B1B" w:rsidRDefault="00190B1B" w:rsidP="00190B1B">
      <w:pPr>
        <w:rPr>
          <w:color w:val="000000"/>
          <w:sz w:val="28"/>
          <w:szCs w:val="28"/>
        </w:rPr>
      </w:pPr>
    </w:p>
    <w:p w14:paraId="3868682C" w14:textId="1F716021" w:rsidR="00950D23" w:rsidRDefault="00950D23">
      <w:pPr>
        <w:rPr>
          <w:noProof/>
        </w:rPr>
      </w:pPr>
    </w:p>
    <w:p w14:paraId="5B81932D" w14:textId="4FC8D6D6" w:rsidR="00510160" w:rsidRDefault="00510160">
      <w:pPr>
        <w:rPr>
          <w:noProof/>
        </w:rPr>
      </w:pPr>
      <w:r w:rsidRPr="00510160">
        <w:rPr>
          <w:noProof/>
        </w:rPr>
        <w:drawing>
          <wp:inline distT="0" distB="0" distL="0" distR="0" wp14:anchorId="5A36738E" wp14:editId="12056EB9">
            <wp:extent cx="5940425" cy="8398036"/>
            <wp:effectExtent l="0" t="0" r="3175" b="3175"/>
            <wp:docPr id="2" name="Рисунок 2" descr="B:\Юрист\Для сайта  Противодействие коррупции\Локальные акты\сканы первых страниц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Юрист\Для сайта  Противодействие коррупции\Локальные акты\сканы первых страниц\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9C2408" w14:textId="77777777" w:rsidR="00510160" w:rsidRDefault="00510160">
      <w:pPr>
        <w:rPr>
          <w:noProof/>
        </w:rPr>
      </w:pPr>
    </w:p>
    <w:p w14:paraId="411F1A60" w14:textId="77777777" w:rsidR="00510160" w:rsidRDefault="00510160">
      <w:pPr>
        <w:rPr>
          <w:noProof/>
        </w:rPr>
      </w:pPr>
    </w:p>
    <w:p w14:paraId="6143BC0D" w14:textId="77777777" w:rsidR="00510160" w:rsidRDefault="00510160">
      <w:pPr>
        <w:rPr>
          <w:noProof/>
        </w:rPr>
      </w:pPr>
    </w:p>
    <w:p w14:paraId="7E921D21" w14:textId="77777777" w:rsidR="00510160" w:rsidRDefault="00510160"/>
    <w:p w14:paraId="53309EEA" w14:textId="0B4D6707" w:rsidR="00190B1B" w:rsidRDefault="00190B1B" w:rsidP="00190B1B"/>
    <w:p w14:paraId="2805E386" w14:textId="77777777" w:rsidR="00190B1B" w:rsidRDefault="00190B1B" w:rsidP="00190B1B">
      <w:pPr>
        <w:rPr>
          <w:color w:val="000000"/>
          <w:sz w:val="28"/>
          <w:szCs w:val="28"/>
        </w:rPr>
      </w:pPr>
    </w:p>
    <w:p w14:paraId="01E104E6" w14:textId="2CA9F3E0" w:rsidR="00190B1B" w:rsidRDefault="00190B1B" w:rsidP="00B14C23">
      <w:pPr>
        <w:pStyle w:val="a5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объявлении правил поведения и (или) проведении инструктажа является обязательным.</w:t>
      </w:r>
    </w:p>
    <w:p w14:paraId="30859597" w14:textId="418A9AFC" w:rsidR="00190B1B" w:rsidRPr="00B14C23" w:rsidRDefault="00190B1B" w:rsidP="00B14C23">
      <w:pPr>
        <w:pStyle w:val="a5"/>
        <w:numPr>
          <w:ilvl w:val="0"/>
          <w:numId w:val="2"/>
        </w:numPr>
        <w:ind w:left="426"/>
        <w:jc w:val="both"/>
        <w:rPr>
          <w:color w:val="000000"/>
          <w:sz w:val="28"/>
          <w:szCs w:val="28"/>
        </w:rPr>
      </w:pPr>
      <w:r w:rsidRPr="00B14C23">
        <w:rPr>
          <w:color w:val="000000"/>
          <w:sz w:val="28"/>
          <w:szCs w:val="28"/>
        </w:rPr>
        <w:t>Колледж может устанавливать право на ведение обучающимися во время мероприятий фото и видеосъемки с разрешения учреждения.</w:t>
      </w:r>
    </w:p>
    <w:p w14:paraId="0FC897E1" w14:textId="314E7954" w:rsidR="00190B1B" w:rsidRPr="00B14C23" w:rsidRDefault="00190B1B" w:rsidP="00B14C23">
      <w:pPr>
        <w:pStyle w:val="a5"/>
        <w:numPr>
          <w:ilvl w:val="0"/>
          <w:numId w:val="2"/>
        </w:numPr>
        <w:ind w:left="426"/>
        <w:jc w:val="both"/>
        <w:rPr>
          <w:color w:val="000000"/>
          <w:sz w:val="28"/>
          <w:szCs w:val="28"/>
        </w:rPr>
      </w:pPr>
      <w:r w:rsidRPr="00B14C23">
        <w:rPr>
          <w:color w:val="000000"/>
          <w:sz w:val="28"/>
          <w:szCs w:val="28"/>
        </w:rPr>
        <w:t>Колледж может устанавливать запрет на пользование мобильной связью во время мероприятия.</w:t>
      </w:r>
    </w:p>
    <w:p w14:paraId="1D774AF0" w14:textId="77777777" w:rsidR="00190B1B" w:rsidRDefault="00190B1B" w:rsidP="00B14C23">
      <w:pPr>
        <w:pStyle w:val="a5"/>
        <w:numPr>
          <w:ilvl w:val="0"/>
          <w:numId w:val="2"/>
        </w:num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Колледж может устанавливать запрет на повторный вход на мероприятие.</w:t>
      </w:r>
    </w:p>
    <w:p w14:paraId="04829582" w14:textId="77777777" w:rsidR="00190B1B" w:rsidRDefault="00190B1B" w:rsidP="00B14C23">
      <w:pPr>
        <w:pStyle w:val="a5"/>
        <w:numPr>
          <w:ilvl w:val="0"/>
          <w:numId w:val="2"/>
        </w:num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имеют право использовать плакаты, лозунги, </w:t>
      </w:r>
      <w:proofErr w:type="spellStart"/>
      <w:r>
        <w:rPr>
          <w:color w:val="000000"/>
          <w:sz w:val="28"/>
          <w:szCs w:val="28"/>
        </w:rPr>
        <w:t>речёвки</w:t>
      </w:r>
      <w:proofErr w:type="spellEnd"/>
      <w:r>
        <w:rPr>
          <w:color w:val="000000"/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14:paraId="20AE582C" w14:textId="77777777" w:rsidR="00190B1B" w:rsidRDefault="00190B1B" w:rsidP="00B14C23">
      <w:pPr>
        <w:pStyle w:val="a5"/>
        <w:numPr>
          <w:ilvl w:val="0"/>
          <w:numId w:val="2"/>
        </w:num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Обучающимся запрещается приводить на мероприятия посторонних лиц.</w:t>
      </w:r>
    </w:p>
    <w:p w14:paraId="5B794F73" w14:textId="65134E1F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30A8D9D3" w14:textId="58B92FF8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53721F66" w14:textId="5C2B71E1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09BCBF2D" w14:textId="28FECD2F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52124184" w14:textId="21683CB2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36ED470A" w14:textId="47CB2452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573D47E3" w14:textId="64FBB118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26C5D98F" w14:textId="0F3815C0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75A70F35" w14:textId="24FF67C1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753C288F" w14:textId="1FECE0CD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5D78CCD9" w14:textId="7E577965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7CD90C5A" w14:textId="2DBBD1DB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196E8D76" w14:textId="4135A59C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421F1EEC" w14:textId="3EF227FD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6AF4F018" w14:textId="51ABCB18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469B33A8" w14:textId="4B198900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2DA99E17" w14:textId="5F22B112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50EFDBC6" w14:textId="1CCF2BC6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52CF1389" w14:textId="6D2D48FB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7D55B9B2" w14:textId="5CC1CCE3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11DDF79C" w14:textId="0B70D8AB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0334C60E" w14:textId="1A9EC7D4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5864C118" w14:textId="2C50A597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2CED4C9A" w14:textId="26A07302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7468DD01" w14:textId="75F361ED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1500B6F6" w14:textId="5777CA91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29A2F64B" w14:textId="6BCF5803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0C7050D9" w14:textId="4BDA3BB8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0E31E61A" w14:textId="2B552845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7CF6BB13" w14:textId="77777777" w:rsidR="00190B1B" w:rsidRDefault="00190B1B" w:rsidP="00190B1B">
      <w:pPr>
        <w:jc w:val="both"/>
        <w:rPr>
          <w:color w:val="000000"/>
          <w:sz w:val="28"/>
          <w:szCs w:val="28"/>
        </w:rPr>
      </w:pPr>
    </w:p>
    <w:p w14:paraId="57E9C2D9" w14:textId="16055179" w:rsidR="00190B1B" w:rsidRDefault="00190B1B" w:rsidP="00190B1B">
      <w:pPr>
        <w:jc w:val="both"/>
        <w:rPr>
          <w:sz w:val="20"/>
          <w:szCs w:val="20"/>
        </w:rPr>
      </w:pPr>
      <w:r>
        <w:rPr>
          <w:sz w:val="20"/>
          <w:szCs w:val="20"/>
        </w:rPr>
        <w:t>Юрисконсульт Н.А. Коробейникова</w:t>
      </w:r>
    </w:p>
    <w:p w14:paraId="3DE4D107" w14:textId="77777777" w:rsidR="00190B1B" w:rsidRDefault="00190B1B" w:rsidP="00190B1B">
      <w:pPr>
        <w:rPr>
          <w:sz w:val="28"/>
          <w:szCs w:val="28"/>
        </w:rPr>
      </w:pPr>
    </w:p>
    <w:p w14:paraId="33764039" w14:textId="77777777" w:rsidR="00190B1B" w:rsidRPr="00190B1B" w:rsidRDefault="00190B1B" w:rsidP="00190B1B"/>
    <w:sectPr w:rsidR="00190B1B" w:rsidRPr="0019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57218"/>
    <w:multiLevelType w:val="hybridMultilevel"/>
    <w:tmpl w:val="BFF24034"/>
    <w:lvl w:ilvl="0" w:tplc="C3F4DB4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72D31"/>
    <w:multiLevelType w:val="hybridMultilevel"/>
    <w:tmpl w:val="D48CA42C"/>
    <w:lvl w:ilvl="0" w:tplc="0792D11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1B"/>
    <w:rsid w:val="00190B1B"/>
    <w:rsid w:val="00510160"/>
    <w:rsid w:val="00950D23"/>
    <w:rsid w:val="00B1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2D8B"/>
  <w15:chartTrackingRefBased/>
  <w15:docId w15:val="{46A2AF27-1AB9-49AD-970E-6F3571AF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0B1B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9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3</cp:revision>
  <dcterms:created xsi:type="dcterms:W3CDTF">2022-10-12T07:43:00Z</dcterms:created>
  <dcterms:modified xsi:type="dcterms:W3CDTF">2022-12-05T03:51:00Z</dcterms:modified>
</cp:coreProperties>
</file>